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912D6" w14:textId="0A070AF6" w:rsidR="00B8215D" w:rsidRPr="006D5FC9" w:rsidRDefault="007A635E" w:rsidP="00B821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tabs>
          <w:tab w:val="left" w:pos="255"/>
        </w:tabs>
        <w:rPr>
          <w:b/>
        </w:rPr>
      </w:pPr>
      <w:r w:rsidRPr="006D5FC9">
        <w:rPr>
          <w:b/>
        </w:rPr>
        <w:t xml:space="preserve">7. </w:t>
      </w:r>
      <w:r w:rsidR="00B8215D" w:rsidRPr="006D5FC9">
        <w:rPr>
          <w:b/>
        </w:rPr>
        <w:t xml:space="preserve"> napirend</w:t>
      </w:r>
    </w:p>
    <w:p w14:paraId="23449414" w14:textId="77777777" w:rsidR="00B8215D" w:rsidRPr="00E30A76" w:rsidRDefault="00B8215D" w:rsidP="00B821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  <w:r>
        <w:rPr>
          <w:rFonts w:ascii="Bodoni MT" w:hAnsi="Bodoni MT"/>
          <w:b/>
          <w:sz w:val="28"/>
          <w:szCs w:val="28"/>
        </w:rPr>
        <w:t xml:space="preserve">E l </w:t>
      </w:r>
      <w:r>
        <w:rPr>
          <w:b/>
          <w:sz w:val="28"/>
          <w:szCs w:val="28"/>
        </w:rPr>
        <w:t>ő t e r j e s z t é s</w:t>
      </w:r>
    </w:p>
    <w:p w14:paraId="18F1922B" w14:textId="77777777" w:rsidR="00B8215D" w:rsidRDefault="00B8215D" w:rsidP="00B821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</w:p>
    <w:p w14:paraId="0681395E" w14:textId="77777777" w:rsidR="00B8215D" w:rsidRDefault="00B8215D" w:rsidP="00B821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 xml:space="preserve">Köveskál Község Önkormányzata Képviselő-testületének </w:t>
      </w:r>
    </w:p>
    <w:p w14:paraId="2682720A" w14:textId="77777777" w:rsidR="00B8215D" w:rsidRDefault="00B8215D" w:rsidP="00B821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>2026. június 26-án tartandó nyilvános ülésére</w:t>
      </w:r>
    </w:p>
    <w:p w14:paraId="755DA785" w14:textId="77777777" w:rsidR="00B8215D" w:rsidRDefault="00B8215D" w:rsidP="00B821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u w:val="single"/>
        </w:rPr>
      </w:pPr>
      <w:r>
        <w:rPr>
          <w:b/>
        </w:rPr>
        <w:t xml:space="preserve">                        </w:t>
      </w:r>
    </w:p>
    <w:p w14:paraId="24F09ADF" w14:textId="77777777" w:rsidR="00B8215D" w:rsidRDefault="00B8215D" w:rsidP="00B821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  <w:r>
        <w:rPr>
          <w:b/>
          <w:u w:val="single"/>
        </w:rPr>
        <w:t>Tárgy:</w:t>
      </w:r>
      <w:r>
        <w:rPr>
          <w:b/>
        </w:rPr>
        <w:tab/>
        <w:t>Köveskál, Fő u. 25/A. szám alatti ingatlan bérbeadás</w:t>
      </w:r>
      <w:bookmarkStart w:id="0" w:name="_Hlk8738001"/>
      <w:r>
        <w:rPr>
          <w:b/>
        </w:rPr>
        <w:t>ának megtárgyalása</w:t>
      </w:r>
    </w:p>
    <w:p w14:paraId="3D7212BC" w14:textId="77777777" w:rsidR="00B8215D" w:rsidRDefault="00B8215D" w:rsidP="00B821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</w:p>
    <w:bookmarkEnd w:id="0"/>
    <w:p w14:paraId="5C459933" w14:textId="77777777" w:rsidR="00B8215D" w:rsidRDefault="00B8215D" w:rsidP="00B821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</w:rPr>
      </w:pPr>
      <w:r>
        <w:rPr>
          <w:b/>
        </w:rPr>
        <w:t xml:space="preserve">Előterjesztő: </w:t>
      </w:r>
      <w:r w:rsidRPr="0073066F">
        <w:t>Györffy Szabolcs Zoltán polgármester</w:t>
      </w:r>
      <w:r w:rsidRPr="0073066F">
        <w:tab/>
      </w:r>
      <w:r>
        <w:rPr>
          <w:b/>
        </w:rPr>
        <w:tab/>
      </w:r>
    </w:p>
    <w:p w14:paraId="751330BC" w14:textId="77777777" w:rsidR="00B8215D" w:rsidRDefault="00B8215D" w:rsidP="00B821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 w:rsidRPr="0073066F">
        <w:rPr>
          <w:b/>
        </w:rPr>
        <w:t>Előkészítette:</w:t>
      </w:r>
      <w:r w:rsidRPr="0073066F">
        <w:rPr>
          <w:b/>
        </w:rPr>
        <w:tab/>
      </w:r>
      <w:r>
        <w:t>Cséri Mónika műszaki ügyintéző</w:t>
      </w:r>
    </w:p>
    <w:p w14:paraId="7C419C1F" w14:textId="77777777" w:rsidR="00B8215D" w:rsidRDefault="00B8215D" w:rsidP="00B821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firstLine="720"/>
      </w:pPr>
      <w:r>
        <w:t xml:space="preserve">                                                                                   Jogszabállyal nem ellentétes</w:t>
      </w:r>
    </w:p>
    <w:p w14:paraId="7C0F4CF7" w14:textId="77777777" w:rsidR="00B8215D" w:rsidRDefault="00B8215D" w:rsidP="00B821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14:paraId="72089BBC" w14:textId="77777777" w:rsidR="00B8215D" w:rsidRPr="003673F6" w:rsidRDefault="00B8215D" w:rsidP="00B821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F4B6CD0" w14:textId="77777777" w:rsidR="00B8215D" w:rsidRPr="003673F6" w:rsidRDefault="00B8215D" w:rsidP="00B821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ab/>
      </w:r>
    </w:p>
    <w:p w14:paraId="1B9A4899" w14:textId="77777777" w:rsidR="00B8215D" w:rsidRDefault="00B8215D" w:rsidP="00B8215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rPr>
          <w:sz w:val="22"/>
          <w:szCs w:val="22"/>
        </w:rPr>
      </w:pPr>
      <w:r>
        <w:tab/>
        <w:t>Előterjesztő</w:t>
      </w:r>
      <w:r>
        <w:tab/>
      </w:r>
      <w:r>
        <w:tab/>
      </w:r>
      <w:r>
        <w:tab/>
      </w:r>
      <w:r>
        <w:tab/>
      </w:r>
      <w:r>
        <w:tab/>
      </w:r>
      <w:r>
        <w:tab/>
        <w:t>dr. Szabó Tímea címzetes főjegyző</w:t>
      </w:r>
    </w:p>
    <w:p w14:paraId="08DFD1AE" w14:textId="77777777" w:rsidR="00B8215D" w:rsidRDefault="00B8215D" w:rsidP="00B8215D">
      <w:pPr>
        <w:jc w:val="both"/>
        <w:rPr>
          <w:bCs/>
        </w:rPr>
      </w:pPr>
    </w:p>
    <w:p w14:paraId="0D7BA741" w14:textId="77777777" w:rsidR="00B8215D" w:rsidRDefault="00B8215D" w:rsidP="00B8215D">
      <w:pPr>
        <w:jc w:val="both"/>
        <w:rPr>
          <w:bCs/>
        </w:rPr>
      </w:pPr>
      <w:r>
        <w:rPr>
          <w:bCs/>
        </w:rPr>
        <w:t>Tisztelt Képviselő-testület!</w:t>
      </w:r>
    </w:p>
    <w:p w14:paraId="5BCC0E13" w14:textId="77777777" w:rsidR="00B8215D" w:rsidRDefault="00B8215D" w:rsidP="00B8215D">
      <w:pPr>
        <w:jc w:val="both"/>
        <w:rPr>
          <w:bCs/>
        </w:rPr>
      </w:pPr>
    </w:p>
    <w:p w14:paraId="3E44E836" w14:textId="77777777" w:rsidR="00B8215D" w:rsidRDefault="00B8215D" w:rsidP="00B8215D">
      <w:pPr>
        <w:jc w:val="both"/>
        <w:rPr>
          <w:bCs/>
        </w:rPr>
      </w:pPr>
      <w:r>
        <w:rPr>
          <w:bCs/>
        </w:rPr>
        <w:t>Köveskál Község Önkormányzatához kérelem érkezett a Rácz András és felesége (8274 Köveskál, Kert u. 20.) részéről, miszerint szeretnék bérbe venni az Önkormányzat tulajdonában lévő Köveskál, Fő u. 25/A. szám alatti ingatlant (volt Kinizsi Bank épülete, nyilvántartott rendeltetését tekintve üzlet, iroda) 2026. szeptember 29. napjától kezdődően 2026. december 31. napjáig terjedő időszakra a bútoraik, személyes tárgyaik tárolására a házuk felújításának idejére.</w:t>
      </w:r>
    </w:p>
    <w:p w14:paraId="748D3C60" w14:textId="77777777" w:rsidR="00B8215D" w:rsidRDefault="00B8215D" w:rsidP="00B8215D">
      <w:pPr>
        <w:jc w:val="both"/>
        <w:rPr>
          <w:bCs/>
        </w:rPr>
      </w:pPr>
    </w:p>
    <w:p w14:paraId="69522A21" w14:textId="77777777" w:rsidR="00B8215D" w:rsidRPr="00D10C8B" w:rsidRDefault="00B8215D" w:rsidP="00B8215D">
      <w:pPr>
        <w:shd w:val="clear" w:color="auto" w:fill="FFFFFF"/>
        <w:jc w:val="both"/>
        <w:outlineLvl w:val="0"/>
        <w:rPr>
          <w:bCs/>
          <w:kern w:val="36"/>
          <w:shd w:val="clear" w:color="auto" w:fill="FFFFFF"/>
        </w:rPr>
      </w:pPr>
      <w:r w:rsidRPr="00D10C8B">
        <w:rPr>
          <w:bCs/>
          <w:iCs/>
          <w:spacing w:val="-5"/>
          <w:kern w:val="36"/>
        </w:rPr>
        <w:t xml:space="preserve">A nemzeti vagyonról szóló 2011. évi CXCVI. törvény (a továbbiakban: </w:t>
      </w:r>
      <w:proofErr w:type="spellStart"/>
      <w:r w:rsidRPr="00D10C8B">
        <w:rPr>
          <w:bCs/>
          <w:iCs/>
          <w:spacing w:val="-5"/>
          <w:kern w:val="36"/>
        </w:rPr>
        <w:t>Nvt</w:t>
      </w:r>
      <w:proofErr w:type="spellEnd"/>
      <w:r w:rsidRPr="00D10C8B">
        <w:rPr>
          <w:bCs/>
          <w:iCs/>
          <w:spacing w:val="-5"/>
          <w:kern w:val="36"/>
        </w:rPr>
        <w:t xml:space="preserve">.) 11. § </w:t>
      </w:r>
      <w:r w:rsidRPr="00D10C8B">
        <w:rPr>
          <w:bCs/>
          <w:kern w:val="36"/>
          <w:shd w:val="clear" w:color="auto" w:fill="FFFFFF"/>
        </w:rPr>
        <w:t>(16)</w:t>
      </w:r>
      <w:r>
        <w:rPr>
          <w:bCs/>
          <w:kern w:val="36"/>
          <w:shd w:val="clear" w:color="auto" w:fill="FFFFFF"/>
        </w:rPr>
        <w:t xml:space="preserve"> </w:t>
      </w:r>
      <w:r w:rsidRPr="00D10C8B">
        <w:rPr>
          <w:bCs/>
          <w:kern w:val="36"/>
        </w:rPr>
        <w:t>bekezdése értelmében</w:t>
      </w:r>
      <w:r w:rsidRPr="00D10C8B">
        <w:rPr>
          <w:bCs/>
          <w:kern w:val="36"/>
          <w:shd w:val="clear" w:color="auto" w:fill="FFFFFF"/>
        </w:rPr>
        <w:t> törvényben, valamint a helyi önkormányzat tulajdonában álló nemzeti vagyon tekintetében törvényben vagy a helyi önkormányzat rendeletében meghatározott értékhatár feletti nemzeti vagyont hasznosítani - ha törvény kivételt nem tesz - csak versenyeztetés útján, az összességében legelőnyösebb ajánlatot tevő részére, a szolgáltatás és ellenszolgáltatás értékarányosságával lehet.</w:t>
      </w:r>
    </w:p>
    <w:p w14:paraId="10272C8D" w14:textId="77777777" w:rsidR="00B8215D" w:rsidRDefault="00B8215D" w:rsidP="00B8215D">
      <w:pPr>
        <w:jc w:val="both"/>
        <w:rPr>
          <w:bCs/>
        </w:rPr>
      </w:pPr>
    </w:p>
    <w:p w14:paraId="49E4DAAA" w14:textId="77777777" w:rsidR="00B8215D" w:rsidRDefault="00B8215D" w:rsidP="00B8215D">
      <w:pPr>
        <w:jc w:val="both"/>
      </w:pPr>
      <w:r>
        <w:t>Magyarország 2025. évi központi költségvetéséről szóló 2024. évi XC. törvény 5. § (2) bekezdése értelmében a nemzeti vagyonról szóló 2011. évi CXCVI. törvény a) 11. § (16) bekezdésében meghatározott értékhatárt a 2025. évben a hasznosítással érintett rész tekintetében 25,0 millió forint egyedi bruttó forgalmi érték képezi.</w:t>
      </w:r>
    </w:p>
    <w:p w14:paraId="6BA5837F" w14:textId="77777777" w:rsidR="00B8215D" w:rsidRPr="00D10C8B" w:rsidRDefault="00B8215D" w:rsidP="00B8215D">
      <w:pPr>
        <w:shd w:val="clear" w:color="auto" w:fill="FFFFFF"/>
        <w:jc w:val="both"/>
        <w:outlineLvl w:val="0"/>
        <w:rPr>
          <w:spacing w:val="-5"/>
          <w:kern w:val="36"/>
        </w:rPr>
      </w:pPr>
      <w:r w:rsidRPr="00D10C8B">
        <w:rPr>
          <w:bCs/>
          <w:spacing w:val="-5"/>
          <w:kern w:val="36"/>
        </w:rPr>
        <w:t xml:space="preserve">Magyarország helyi önkormányzatairól szóló 2011. évi CLXXXIX. törvény </w:t>
      </w:r>
      <w:r w:rsidRPr="00D10C8B">
        <w:rPr>
          <w:kern w:val="36"/>
        </w:rPr>
        <w:t>108/B. §</w:t>
      </w:r>
      <w:r w:rsidRPr="00D10C8B">
        <w:rPr>
          <w:kern w:val="36"/>
          <w:vertAlign w:val="superscript"/>
        </w:rPr>
        <w:t> </w:t>
      </w:r>
      <w:r w:rsidRPr="00D10C8B">
        <w:rPr>
          <w:kern w:val="36"/>
        </w:rPr>
        <w:t>b)</w:t>
      </w:r>
      <w:r w:rsidRPr="00D10C8B">
        <w:rPr>
          <w:kern w:val="36"/>
          <w:vertAlign w:val="superscript"/>
        </w:rPr>
        <w:t xml:space="preserve"> </w:t>
      </w:r>
      <w:r w:rsidRPr="00D10C8B">
        <w:rPr>
          <w:bCs/>
          <w:kern w:val="36"/>
        </w:rPr>
        <w:t xml:space="preserve">pontja értelmében az </w:t>
      </w:r>
      <w:proofErr w:type="spellStart"/>
      <w:r w:rsidRPr="00D10C8B">
        <w:rPr>
          <w:bCs/>
          <w:kern w:val="36"/>
        </w:rPr>
        <w:t>Nvt</w:t>
      </w:r>
      <w:proofErr w:type="spellEnd"/>
      <w:r w:rsidRPr="00D10C8B">
        <w:rPr>
          <w:bCs/>
          <w:kern w:val="36"/>
        </w:rPr>
        <w:t>. 11. § (16) bekezdése szerinti versenyeztetés mellőzhető,</w:t>
      </w:r>
      <w:r w:rsidRPr="00D10C8B">
        <w:rPr>
          <w:bCs/>
          <w:i/>
          <w:iCs/>
          <w:kern w:val="36"/>
        </w:rPr>
        <w:t> </w:t>
      </w:r>
      <w:r w:rsidRPr="00D10C8B">
        <w:rPr>
          <w:bCs/>
          <w:kern w:val="36"/>
        </w:rPr>
        <w:t>ha az önkormányzati vagyon használatát biztosító, határozott időre kötendő szerződés tartama a kilencven napot nem haladja meg.</w:t>
      </w:r>
    </w:p>
    <w:p w14:paraId="47B293E0" w14:textId="77777777" w:rsidR="00B8215D" w:rsidRDefault="00B8215D" w:rsidP="00B8215D">
      <w:pPr>
        <w:jc w:val="both"/>
      </w:pPr>
    </w:p>
    <w:p w14:paraId="28DFD237" w14:textId="77777777" w:rsidR="00B8215D" w:rsidRDefault="00B8215D" w:rsidP="00B8215D">
      <w:pPr>
        <w:jc w:val="both"/>
      </w:pPr>
      <w:r>
        <w:t>Fenti jogszabályhelyek alapján a kérelmezett ingatlan hasznosítása versenyeztetés nélkül 90 nap</w:t>
      </w:r>
      <w:r w:rsidR="00D80F64">
        <w:t>ra, vagy an</w:t>
      </w:r>
      <w:r>
        <w:t>nál rövidebb időtartamra szólhat.</w:t>
      </w:r>
      <w:r w:rsidR="00D80F64">
        <w:t xml:space="preserve"> Ezt az időtartamot a kérelmezett időtartam meghaladja. Szeptember 29-étől számítva a 90 nap időtartam december 27-éig tart. </w:t>
      </w:r>
    </w:p>
    <w:p w14:paraId="2D9059A7" w14:textId="77777777" w:rsidR="00B8215D" w:rsidRDefault="00B8215D" w:rsidP="00B8215D">
      <w:pPr>
        <w:jc w:val="both"/>
      </w:pPr>
    </w:p>
    <w:p w14:paraId="15CC350F" w14:textId="77777777" w:rsidR="00B8215D" w:rsidRDefault="00B8215D" w:rsidP="00B8215D">
      <w:pPr>
        <w:jc w:val="both"/>
        <w:rPr>
          <w:bCs/>
        </w:rPr>
      </w:pPr>
      <w:r>
        <w:rPr>
          <w:bCs/>
        </w:rPr>
        <w:t>Kérem, a hozzák meg döntésüket.</w:t>
      </w:r>
    </w:p>
    <w:p w14:paraId="561C4EAC" w14:textId="77777777" w:rsidR="00B8215D" w:rsidRDefault="00B8215D" w:rsidP="00B8215D">
      <w:pPr>
        <w:jc w:val="both"/>
        <w:rPr>
          <w:bCs/>
        </w:rPr>
      </w:pPr>
    </w:p>
    <w:p w14:paraId="17030E9A" w14:textId="77777777" w:rsidR="00B8215D" w:rsidRDefault="00B8215D" w:rsidP="00B8215D">
      <w:pPr>
        <w:jc w:val="both"/>
        <w:rPr>
          <w:bCs/>
        </w:rPr>
      </w:pPr>
    </w:p>
    <w:p w14:paraId="6B53F5EC" w14:textId="77777777" w:rsidR="00D80F64" w:rsidRDefault="00D80F64" w:rsidP="00B8215D">
      <w:pPr>
        <w:jc w:val="both"/>
        <w:rPr>
          <w:bCs/>
        </w:rPr>
      </w:pPr>
    </w:p>
    <w:p w14:paraId="0F0E3F9F" w14:textId="77777777" w:rsidR="00D80F64" w:rsidRDefault="00D80F64" w:rsidP="00B8215D">
      <w:pPr>
        <w:jc w:val="both"/>
        <w:rPr>
          <w:bCs/>
        </w:rPr>
      </w:pPr>
    </w:p>
    <w:p w14:paraId="30AB64FE" w14:textId="77777777" w:rsidR="00D80F64" w:rsidRDefault="00D80F64" w:rsidP="00B8215D">
      <w:pPr>
        <w:jc w:val="both"/>
        <w:rPr>
          <w:bCs/>
        </w:rPr>
      </w:pPr>
    </w:p>
    <w:p w14:paraId="3A4E40E3" w14:textId="77777777" w:rsidR="00D80F64" w:rsidRDefault="00D80F64" w:rsidP="00B8215D">
      <w:pPr>
        <w:jc w:val="both"/>
        <w:rPr>
          <w:bCs/>
        </w:rPr>
      </w:pPr>
    </w:p>
    <w:p w14:paraId="671C0B6B" w14:textId="77777777" w:rsidR="00D80F64" w:rsidRDefault="00D80F64" w:rsidP="00B8215D">
      <w:pPr>
        <w:jc w:val="both"/>
        <w:rPr>
          <w:bCs/>
        </w:rPr>
      </w:pPr>
    </w:p>
    <w:p w14:paraId="39EF0899" w14:textId="77777777" w:rsidR="00B8215D" w:rsidRPr="00B8215D" w:rsidRDefault="00B8215D" w:rsidP="00B8215D">
      <w:pPr>
        <w:jc w:val="both"/>
        <w:rPr>
          <w:b/>
          <w:i/>
        </w:rPr>
      </w:pPr>
      <w:r w:rsidRPr="00B8215D">
        <w:rPr>
          <w:b/>
          <w:i/>
        </w:rPr>
        <w:t>Határozati javaslat:</w:t>
      </w:r>
    </w:p>
    <w:p w14:paraId="2229B1AC" w14:textId="77777777" w:rsidR="00B8215D" w:rsidRDefault="00B8215D" w:rsidP="00B8215D">
      <w:pPr>
        <w:jc w:val="both"/>
        <w:rPr>
          <w:b/>
          <w:u w:val="single"/>
        </w:rPr>
      </w:pPr>
    </w:p>
    <w:p w14:paraId="3491D007" w14:textId="77777777" w:rsidR="00B8215D" w:rsidRDefault="00B8215D" w:rsidP="00B8215D">
      <w:pPr>
        <w:jc w:val="center"/>
        <w:rPr>
          <w:b/>
        </w:rPr>
      </w:pPr>
      <w:r>
        <w:rPr>
          <w:b/>
        </w:rPr>
        <w:t>KÖVESKÁL KÖZSÉG ÖNKORMÁNYZATA</w:t>
      </w:r>
    </w:p>
    <w:p w14:paraId="58E66D64" w14:textId="77777777" w:rsidR="00B8215D" w:rsidRDefault="00B8215D" w:rsidP="00B8215D">
      <w:pPr>
        <w:jc w:val="center"/>
        <w:rPr>
          <w:b/>
          <w:color w:val="00000A"/>
          <w:shd w:val="clear" w:color="auto" w:fill="FFFFFF"/>
        </w:rPr>
      </w:pPr>
      <w:r>
        <w:rPr>
          <w:b/>
        </w:rPr>
        <w:t xml:space="preserve"> </w:t>
      </w:r>
      <w:r>
        <w:rPr>
          <w:b/>
          <w:color w:val="00000A"/>
          <w:shd w:val="clear" w:color="auto" w:fill="FFFFFF"/>
        </w:rPr>
        <w:t xml:space="preserve">KÉPVISELŐ-TESTÜLETÉNEK </w:t>
      </w:r>
    </w:p>
    <w:p w14:paraId="1AFF6ECC" w14:textId="77777777" w:rsidR="00B8215D" w:rsidRPr="00F85D46" w:rsidRDefault="00B8215D" w:rsidP="00B8215D">
      <w:pPr>
        <w:jc w:val="center"/>
        <w:rPr>
          <w:b/>
        </w:rPr>
      </w:pPr>
      <w:r>
        <w:rPr>
          <w:b/>
        </w:rPr>
        <w:t>…./2026</w:t>
      </w:r>
      <w:r w:rsidRPr="00F85D46">
        <w:rPr>
          <w:b/>
        </w:rPr>
        <w:t>. (….) HATÁROZATA</w:t>
      </w:r>
    </w:p>
    <w:p w14:paraId="544A36F0" w14:textId="77777777" w:rsidR="00B8215D" w:rsidRPr="00F85D46" w:rsidRDefault="00B8215D" w:rsidP="00B8215D">
      <w:pPr>
        <w:jc w:val="center"/>
        <w:rPr>
          <w:b/>
        </w:rPr>
      </w:pPr>
    </w:p>
    <w:p w14:paraId="3E2A832F" w14:textId="77777777" w:rsidR="00B8215D" w:rsidRPr="0096532C" w:rsidRDefault="00B8215D" w:rsidP="00B8215D">
      <w:pPr>
        <w:jc w:val="center"/>
        <w:rPr>
          <w:b/>
          <w:i/>
        </w:rPr>
      </w:pPr>
      <w:r w:rsidRPr="0096532C">
        <w:rPr>
          <w:b/>
          <w:i/>
        </w:rPr>
        <w:t>Köveskál, Fő u. 25/A. szám alatti ingatlan bérbeadásának megtárgyalásáról</w:t>
      </w:r>
    </w:p>
    <w:p w14:paraId="7FF76E6C" w14:textId="77777777" w:rsidR="00B8215D" w:rsidRDefault="00B8215D" w:rsidP="00B8215D">
      <w:pPr>
        <w:jc w:val="both"/>
        <w:rPr>
          <w:b/>
          <w:u w:val="single"/>
        </w:rPr>
      </w:pPr>
    </w:p>
    <w:p w14:paraId="525428F5" w14:textId="77777777" w:rsidR="00B8215D" w:rsidRPr="0096532C" w:rsidRDefault="00B8215D" w:rsidP="00B8215D">
      <w:pPr>
        <w:tabs>
          <w:tab w:val="left" w:pos="10152"/>
        </w:tabs>
        <w:spacing w:line="240" w:lineRule="exact"/>
        <w:ind w:right="15"/>
        <w:jc w:val="both"/>
        <w:rPr>
          <w:color w:val="00000A"/>
          <w:shd w:val="clear" w:color="auto" w:fill="FFFFFF"/>
        </w:rPr>
      </w:pPr>
      <w:r>
        <w:rPr>
          <w:color w:val="00000A"/>
          <w:shd w:val="clear" w:color="auto" w:fill="FFFFFF"/>
          <w:lang w:val="en-US"/>
        </w:rPr>
        <w:t xml:space="preserve">Köveskál </w:t>
      </w:r>
      <w:proofErr w:type="spellStart"/>
      <w:r>
        <w:rPr>
          <w:color w:val="00000A"/>
          <w:shd w:val="clear" w:color="auto" w:fill="FFFFFF"/>
          <w:lang w:val="en-US"/>
        </w:rPr>
        <w:t>Község</w:t>
      </w:r>
      <w:proofErr w:type="spellEnd"/>
      <w:r>
        <w:rPr>
          <w:color w:val="00000A"/>
          <w:shd w:val="clear" w:color="auto" w:fill="FFFFFF"/>
          <w:lang w:val="en-US"/>
        </w:rPr>
        <w:t xml:space="preserve"> Önkormányzata </w:t>
      </w:r>
      <w:proofErr w:type="spellStart"/>
      <w:r>
        <w:rPr>
          <w:color w:val="00000A"/>
          <w:shd w:val="clear" w:color="auto" w:fill="FFFFFF"/>
          <w:lang w:val="en-US"/>
        </w:rPr>
        <w:t>Képvisel</w:t>
      </w:r>
      <w:proofErr w:type="spellEnd"/>
      <w:r>
        <w:rPr>
          <w:color w:val="00000A"/>
          <w:shd w:val="clear" w:color="auto" w:fill="FFFFFF"/>
        </w:rPr>
        <w:t xml:space="preserve">ő-testülete az Önkormányzat tulajdonában lévő Köveskál, 25/A. szám alatti ingatlant </w:t>
      </w:r>
      <w:r w:rsidRPr="0096532C">
        <w:rPr>
          <w:i/>
          <w:color w:val="00000A"/>
          <w:shd w:val="clear" w:color="auto" w:fill="FFFFFF"/>
        </w:rPr>
        <w:t xml:space="preserve">bérbe </w:t>
      </w:r>
      <w:r>
        <w:rPr>
          <w:i/>
          <w:color w:val="00000A"/>
          <w:shd w:val="clear" w:color="auto" w:fill="FFFFFF"/>
        </w:rPr>
        <w:t xml:space="preserve">kívánja adni/ nem kívánja bérbe </w:t>
      </w:r>
      <w:proofErr w:type="gramStart"/>
      <w:r>
        <w:rPr>
          <w:i/>
          <w:color w:val="00000A"/>
          <w:shd w:val="clear" w:color="auto" w:fill="FFFFFF"/>
        </w:rPr>
        <w:t xml:space="preserve">adni  </w:t>
      </w:r>
      <w:r w:rsidRPr="0096532C">
        <w:rPr>
          <w:color w:val="00000A"/>
          <w:shd w:val="clear" w:color="auto" w:fill="FFFFFF"/>
        </w:rPr>
        <w:t>Rácz</w:t>
      </w:r>
      <w:proofErr w:type="gramEnd"/>
      <w:r w:rsidRPr="0096532C">
        <w:rPr>
          <w:color w:val="00000A"/>
          <w:shd w:val="clear" w:color="auto" w:fill="FFFFFF"/>
        </w:rPr>
        <w:t xml:space="preserve"> András </w:t>
      </w:r>
      <w:r>
        <w:rPr>
          <w:color w:val="00000A"/>
          <w:shd w:val="clear" w:color="auto" w:fill="FFFFFF"/>
        </w:rPr>
        <w:t xml:space="preserve">és felesége (8274 Köveskál, Kert u. 20.) részére 2026. szeptember 29. napjától 2026. december </w:t>
      </w:r>
      <w:r w:rsidR="00D80F64">
        <w:rPr>
          <w:color w:val="00000A"/>
          <w:shd w:val="clear" w:color="auto" w:fill="FFFFFF"/>
        </w:rPr>
        <w:t>27</w:t>
      </w:r>
      <w:r>
        <w:rPr>
          <w:color w:val="00000A"/>
          <w:shd w:val="clear" w:color="auto" w:fill="FFFFFF"/>
        </w:rPr>
        <w:t>. napjáig terjedő időszakra ……</w:t>
      </w:r>
      <w:proofErr w:type="gramStart"/>
      <w:r>
        <w:rPr>
          <w:color w:val="00000A"/>
          <w:shd w:val="clear" w:color="auto" w:fill="FFFFFF"/>
        </w:rPr>
        <w:t>…….</w:t>
      </w:r>
      <w:proofErr w:type="gramEnd"/>
      <w:r>
        <w:rPr>
          <w:color w:val="00000A"/>
          <w:shd w:val="clear" w:color="auto" w:fill="FFFFFF"/>
        </w:rPr>
        <w:t>. Ft/hó bérleti díj összegben.</w:t>
      </w:r>
    </w:p>
    <w:p w14:paraId="01B4256F" w14:textId="77777777" w:rsidR="00B8215D" w:rsidRDefault="00B8215D" w:rsidP="00B8215D">
      <w:pPr>
        <w:ind w:right="66"/>
        <w:jc w:val="both"/>
      </w:pPr>
    </w:p>
    <w:p w14:paraId="770CD269" w14:textId="77777777" w:rsidR="00B8215D" w:rsidRDefault="00B8215D" w:rsidP="00B8215D">
      <w:pPr>
        <w:ind w:right="66"/>
        <w:jc w:val="both"/>
      </w:pPr>
      <w:r>
        <w:t>Felhatalmazza a Képviselő-testület a Polgármestert, hogy a döntésről értesítse a Kérelmezőket, valamint a bérleti szerződés aláírására.</w:t>
      </w:r>
    </w:p>
    <w:p w14:paraId="41F1041A" w14:textId="77777777" w:rsidR="00B8215D" w:rsidRDefault="00B8215D" w:rsidP="00B8215D">
      <w:pPr>
        <w:ind w:right="66"/>
        <w:jc w:val="both"/>
      </w:pPr>
    </w:p>
    <w:p w14:paraId="563730E3" w14:textId="77777777" w:rsidR="00B8215D" w:rsidRDefault="00B8215D" w:rsidP="00B8215D">
      <w:r w:rsidRPr="006E5294">
        <w:rPr>
          <w:b/>
        </w:rPr>
        <w:t>Felelős</w:t>
      </w:r>
      <w:r>
        <w:t>: Györffy Szabolcs Zoltán polgármester</w:t>
      </w:r>
    </w:p>
    <w:p w14:paraId="1E5B4D55" w14:textId="77777777" w:rsidR="00B8215D" w:rsidRDefault="00B8215D" w:rsidP="00B8215D">
      <w:r w:rsidRPr="006E5294">
        <w:rPr>
          <w:b/>
        </w:rPr>
        <w:t>Határidő</w:t>
      </w:r>
      <w:r>
        <w:t>: 2026. szeptember 29.</w:t>
      </w:r>
    </w:p>
    <w:p w14:paraId="2FB279B1" w14:textId="77777777" w:rsidR="00B8215D" w:rsidRDefault="00B8215D" w:rsidP="00B8215D"/>
    <w:p w14:paraId="6CF33D89" w14:textId="77777777" w:rsidR="00B8215D" w:rsidRDefault="00B8215D" w:rsidP="00B8215D"/>
    <w:p w14:paraId="4A8CA07D" w14:textId="77777777" w:rsidR="00B8215D" w:rsidRDefault="00B8215D" w:rsidP="00B8215D"/>
    <w:p w14:paraId="0FF5AEA9" w14:textId="77777777" w:rsidR="00B8215D" w:rsidRDefault="00B8215D" w:rsidP="00B8215D"/>
    <w:p w14:paraId="5F3A354D" w14:textId="77777777" w:rsidR="00B8215D" w:rsidRDefault="00B8215D" w:rsidP="00B8215D"/>
    <w:p w14:paraId="571BB5BF" w14:textId="77777777" w:rsidR="00B8215D" w:rsidRDefault="00B8215D" w:rsidP="00B8215D"/>
    <w:p w14:paraId="5D183401" w14:textId="77777777" w:rsidR="00B8215D" w:rsidRDefault="00B8215D" w:rsidP="00B8215D"/>
    <w:p w14:paraId="048FFF7B" w14:textId="77777777" w:rsidR="008D4092" w:rsidRDefault="008D4092"/>
    <w:sectPr w:rsidR="008D4092" w:rsidSect="00B8215D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doni MT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E3EE2"/>
    <w:multiLevelType w:val="hybridMultilevel"/>
    <w:tmpl w:val="59B6381C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603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15D"/>
    <w:rsid w:val="001D7080"/>
    <w:rsid w:val="004D65A1"/>
    <w:rsid w:val="006D5FC9"/>
    <w:rsid w:val="007A635E"/>
    <w:rsid w:val="00822EF6"/>
    <w:rsid w:val="008D4092"/>
    <w:rsid w:val="00B8215D"/>
    <w:rsid w:val="00D80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0C378"/>
  <w15:chartTrackingRefBased/>
  <w15:docId w15:val="{6624F24C-F57F-4468-A044-638E4BC54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82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B821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8215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8215D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B821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400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Tímea Csík</cp:lastModifiedBy>
  <cp:revision>6</cp:revision>
  <dcterms:created xsi:type="dcterms:W3CDTF">2026-09-16T06:05:00Z</dcterms:created>
  <dcterms:modified xsi:type="dcterms:W3CDTF">2026-09-18T09:21:00Z</dcterms:modified>
</cp:coreProperties>
</file>