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0BCB" w:rsidRPr="00370853" w:rsidRDefault="00580BCB" w:rsidP="00580BC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708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KÖVESKÁL ÉS TÉRSÉGE ÓVODA TÁRSULÁS </w:t>
      </w:r>
    </w:p>
    <w:p w:rsidR="00E12B3B" w:rsidRPr="00FB1990" w:rsidRDefault="00580BCB" w:rsidP="00FB19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708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TÁRSULÁSI TANÁCSA </w:t>
      </w:r>
    </w:p>
    <w:p w:rsidR="00580BCB" w:rsidRPr="00370853" w:rsidRDefault="00580BCB" w:rsidP="00580B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JEGYZŐKÖNYV</w:t>
      </w:r>
      <w:r w:rsidRPr="003708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</w:t>
      </w:r>
    </w:p>
    <w:p w:rsidR="00580BCB" w:rsidRDefault="00580BCB" w:rsidP="00580B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580BCB" w:rsidRPr="00574AF7" w:rsidRDefault="00580BCB" w:rsidP="00580B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0F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Készült: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Köveskál és Térsége Óvoda Társulás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2026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 március 20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napján 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tartott nyilvános üléséről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8:30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órai kezdettel. </w:t>
      </w:r>
    </w:p>
    <w:p w:rsidR="00580BCB" w:rsidRDefault="00580BCB" w:rsidP="00580BC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80BCB" w:rsidRPr="00383173" w:rsidRDefault="00580BCB" w:rsidP="00580BC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AB0F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Helye: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Köveskál Kultúrház </w:t>
      </w:r>
    </w:p>
    <w:p w:rsidR="00580BCB" w:rsidRDefault="00580BCB" w:rsidP="00580BC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80BCB" w:rsidRDefault="00580BCB" w:rsidP="00580BC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AB0F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Jelen vannak:</w:t>
      </w:r>
    </w:p>
    <w:p w:rsidR="00580BCB" w:rsidRPr="00580BCB" w:rsidRDefault="00580BCB" w:rsidP="00580BC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Györffy Szabolcs Zoltán társulás elnöke (Köveskál polgármestere)</w:t>
      </w:r>
    </w:p>
    <w:p w:rsidR="00580BCB" w:rsidRDefault="00580BCB" w:rsidP="00580BC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Istvándi Tamás társulás alelnöke (Szentbékkálla polgármestere)</w:t>
      </w:r>
    </w:p>
    <w:p w:rsidR="00580BCB" w:rsidRDefault="00580BCB" w:rsidP="00580BC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Csombó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Zoltán társulás tagja (Mindszentkálla polgármestere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)</w:t>
      </w:r>
    </w:p>
    <w:p w:rsidR="00580BCB" w:rsidRDefault="00580BCB" w:rsidP="00580BC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Szász Attila társulás tagja (Balatonhenye polgármestere)</w:t>
      </w:r>
    </w:p>
    <w:p w:rsidR="00580BCB" w:rsidRPr="001E01EB" w:rsidRDefault="00580BCB" w:rsidP="00580BC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80BCB" w:rsidRDefault="00580BCB" w:rsidP="00580BC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AB0F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Tanácskozási joggal: </w:t>
      </w:r>
    </w:p>
    <w:p w:rsidR="00580BCB" w:rsidRDefault="00580BCB" w:rsidP="00580BC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dr. Takács Katalin aljegyző </w:t>
      </w:r>
    </w:p>
    <w:p w:rsidR="00580BCB" w:rsidRDefault="00580BCB" w:rsidP="00580BC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Molnárné Szalai Valéria pénzügyi ügyintéző</w:t>
      </w:r>
    </w:p>
    <w:p w:rsidR="00580BCB" w:rsidRDefault="00580BCB" w:rsidP="00580BC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80BCB" w:rsidRPr="001D04E5" w:rsidRDefault="00580BCB" w:rsidP="00580BC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4BBC">
        <w:rPr>
          <w:rFonts w:ascii="Times New Roman" w:eastAsia="Times New Roman" w:hAnsi="Times New Roman" w:cs="Times New Roman"/>
          <w:sz w:val="24"/>
          <w:szCs w:val="24"/>
          <w:lang w:eastAsia="zh-CN"/>
        </w:rPr>
        <w:t>A jegyzőkönyvet készítette: Csik Tímea jegyzőkönyv-vezető</w:t>
      </w:r>
    </w:p>
    <w:p w:rsidR="00580BCB" w:rsidRPr="00580BCB" w:rsidRDefault="00580BCB" w:rsidP="00580BCB">
      <w:pPr>
        <w:jc w:val="both"/>
      </w:pPr>
      <w:r w:rsidRPr="00580BC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Györffy Szabolcs Zoltán társulás elnöke</w:t>
      </w:r>
      <w:r w:rsidRPr="00580BC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köszönti a megjelenteket, megállapítja, hogy a társulási tanács mind a négy tagja jelen, így az ülés határozatképes. </w:t>
      </w:r>
      <w:r w:rsidR="001710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Javasolja a meghívó szerinti napirend elfogadását. </w:t>
      </w:r>
    </w:p>
    <w:p w:rsidR="00580BCB" w:rsidRPr="00574AF7" w:rsidRDefault="00580BCB" w:rsidP="00580BCB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 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igen szavazattal, ellenszavazat és tartózkodás nélkül az alábbi határozatot hozza: </w:t>
      </w:r>
    </w:p>
    <w:p w:rsidR="00580BCB" w:rsidRPr="00574AF7" w:rsidRDefault="00580BCB" w:rsidP="00580BCB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köveskál és térsége óvoda társulás</w:t>
      </w:r>
    </w:p>
    <w:p w:rsidR="00580BCB" w:rsidRPr="00574AF7" w:rsidRDefault="00580BCB" w:rsidP="00580BCB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társulási Tanácsa</w:t>
      </w:r>
    </w:p>
    <w:p w:rsidR="00580BCB" w:rsidRDefault="00580BCB" w:rsidP="00580BCB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/2026.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20.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</w:t>
      </w:r>
      <w:r w:rsidRPr="00574AF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KTOT számú határozata</w:t>
      </w:r>
    </w:p>
    <w:p w:rsidR="00580BCB" w:rsidRDefault="00580BCB" w:rsidP="00580BCB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 xml:space="preserve">napirend elfogadásáról </w:t>
      </w:r>
    </w:p>
    <w:p w:rsidR="00580BCB" w:rsidRDefault="00580BCB" w:rsidP="00580BC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2026.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március 20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-i ülés napirendjét az alábbiak szerint elfogadja: </w:t>
      </w:r>
    </w:p>
    <w:p w:rsidR="001710B5" w:rsidRDefault="001710B5" w:rsidP="00580BC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710B5" w:rsidRPr="001710B5" w:rsidRDefault="001710B5" w:rsidP="001710B5">
      <w:pPr>
        <w:pStyle w:val="Listaszerbekezds"/>
        <w:numPr>
          <w:ilvl w:val="0"/>
          <w:numId w:val="1"/>
        </w:numPr>
        <w:rPr>
          <w:rFonts w:eastAsia="Times New Roman"/>
          <w:lang w:eastAsia="zh-CN"/>
        </w:rPr>
      </w:pPr>
      <w:r w:rsidRPr="001710B5">
        <w:rPr>
          <w:rFonts w:eastAsia="Times New Roman"/>
          <w:lang w:eastAsia="zh-CN"/>
        </w:rPr>
        <w:t xml:space="preserve">2025. évi költségvetés módosítása </w:t>
      </w:r>
    </w:p>
    <w:p w:rsidR="00580BCB" w:rsidRDefault="00580BCB" w:rsidP="00580BC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80BCB" w:rsidRPr="001710B5" w:rsidRDefault="001710B5" w:rsidP="001710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Györffy Szabolcs Zoltán társulás elnöke: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2025. évi költségvetés módosításával kapcsolatos anyagot mindenki kézhez kapta. Kérdezi, hogy azzal kapcsolatban van-e észrevétel, amennyiben nincsen, javasolja a költségvetés módosítás elfogadását. </w:t>
      </w:r>
    </w:p>
    <w:p w:rsidR="00580BCB" w:rsidRDefault="00580BCB" w:rsidP="00580BCB"/>
    <w:p w:rsidR="00580BCB" w:rsidRPr="00574AF7" w:rsidRDefault="00580BCB" w:rsidP="00580BCB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4 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igen szavazattal, ellenszavazat és tartózkodás nélkül az alábbi határozatot hozza: </w:t>
      </w:r>
    </w:p>
    <w:p w:rsidR="00580BCB" w:rsidRPr="00574AF7" w:rsidRDefault="00580BCB" w:rsidP="00580BCB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köveskál és térsége óvoda társulás</w:t>
      </w:r>
    </w:p>
    <w:p w:rsidR="00580BCB" w:rsidRPr="00574AF7" w:rsidRDefault="00580BCB" w:rsidP="00580BCB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társulási Tanácsa</w:t>
      </w:r>
    </w:p>
    <w:p w:rsidR="00580BCB" w:rsidRDefault="00580BCB" w:rsidP="00580BCB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/2026.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III. 20.)</w:t>
      </w:r>
      <w:r w:rsidRPr="00574AF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KTOT számú határozata</w:t>
      </w:r>
    </w:p>
    <w:p w:rsidR="00580BCB" w:rsidRPr="00580BCB" w:rsidRDefault="00580BCB" w:rsidP="00580BCB">
      <w:pPr>
        <w:tabs>
          <w:tab w:val="left" w:pos="709"/>
        </w:tabs>
        <w:suppressAutoHyphens/>
        <w:spacing w:after="200" w:line="273" w:lineRule="atLeast"/>
        <w:jc w:val="center"/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zh-CN"/>
        </w:rPr>
        <w:lastRenderedPageBreak/>
        <w:t>A 2025. évi költségvetés módosításáról</w:t>
      </w:r>
    </w:p>
    <w:p w:rsidR="00580BCB" w:rsidRPr="00580BCB" w:rsidRDefault="00580BCB" w:rsidP="00580BCB">
      <w:pPr>
        <w:tabs>
          <w:tab w:val="left" w:pos="709"/>
        </w:tabs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Köveskál és Térsége Óvoda Társulás Társulási Tanácsa (a továbbiakban Társulási Tanács) a 2011. évi CXCV. törvény 34.§ (5) bekezdése alapján az alábbiak szerint dönt a gazdálkodásáról szóló 2025. évi költségvetés módosításáról.</w:t>
      </w:r>
    </w:p>
    <w:p w:rsidR="00580BCB" w:rsidRPr="00580BCB" w:rsidRDefault="00580BCB" w:rsidP="00580BCB">
      <w:pPr>
        <w:tabs>
          <w:tab w:val="left" w:pos="709"/>
        </w:tabs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1. A Köveskál és Térsége Óvoda Társulás 2025. évi költségvetéséről szóló határozat I-III. pontja helyébe a következő rendelkezések lépnek:</w:t>
      </w:r>
    </w:p>
    <w:p w:rsidR="00580BCB" w:rsidRPr="00580BCB" w:rsidRDefault="00580BCB" w:rsidP="00580BCB">
      <w:pPr>
        <w:tabs>
          <w:tab w:val="left" w:pos="709"/>
        </w:tabs>
        <w:suppressAutoHyphens/>
        <w:spacing w:after="200" w:line="276" w:lineRule="auto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Calibri"/>
          <w:kern w:val="1"/>
          <w:sz w:val="24"/>
          <w:szCs w:val="24"/>
          <w:lang w:eastAsia="zh-CN"/>
        </w:rPr>
        <w:t>„I. A Társulási Tanács a Köveskál és Térsége Óvoda Társulás 2025. évi költségvetés bevételi főösszegét 69.820.988 forintban kiadási főösszegét 69.820.988 forintban állapítja meg.</w:t>
      </w:r>
    </w:p>
    <w:p w:rsidR="00580BCB" w:rsidRPr="00580BCB" w:rsidRDefault="00580BCB" w:rsidP="00580BC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II. A kiadási főösszegen belül a kiemelt előirányzatokat a Társulási Tanács a következőkben állapítja meg.</w:t>
      </w:r>
    </w:p>
    <w:p w:rsidR="00580BCB" w:rsidRPr="00580BCB" w:rsidRDefault="00580BCB" w:rsidP="00580BC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a) személyi juttatások</w:t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580BCB" w:rsidRPr="00580BCB" w:rsidRDefault="00580BCB" w:rsidP="00580BC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b) munkaadókat terhelő járulékok</w:t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580BCB" w:rsidRPr="00580BCB" w:rsidRDefault="00580BCB" w:rsidP="00580BC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c) dologi kiadások</w:t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213.642 Ft</w:t>
      </w:r>
    </w:p>
    <w:p w:rsidR="00580BCB" w:rsidRPr="00580BCB" w:rsidRDefault="00580BCB" w:rsidP="00580BC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d) ellátottak pénzbeli juttatásai</w:t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580BCB" w:rsidRPr="00580BCB" w:rsidRDefault="00580BCB" w:rsidP="00580BC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e) egyéb működési célú kiadások</w:t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580BCB" w:rsidRPr="00580BCB" w:rsidRDefault="00580BCB" w:rsidP="00580BC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f) beruházások</w:t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580BCB" w:rsidRPr="00580BCB" w:rsidRDefault="00580BCB" w:rsidP="00580BC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g) felújítások</w:t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580BCB" w:rsidRPr="00580BCB" w:rsidRDefault="00580BCB" w:rsidP="00580BC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h) egyéb felhalmozási célú kiadások</w:t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580BCB" w:rsidRPr="00580BCB" w:rsidRDefault="00580BCB" w:rsidP="00580BC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i) finanszírozási kiadások                                                                                        69.607.346 Ft</w:t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</w:p>
    <w:p w:rsidR="00580BCB" w:rsidRPr="00580BCB" w:rsidRDefault="00580BCB" w:rsidP="00580BC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III. A bevételi főösszegen belül a kiemelt előirányzatokat a Társulási Tanács a következőkben állapítja meg.</w:t>
      </w:r>
    </w:p>
    <w:p w:rsidR="00580BCB" w:rsidRPr="00580BCB" w:rsidRDefault="00580BCB" w:rsidP="00580BC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a) önkormányzat működési támogatása</w:t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580BCB" w:rsidRPr="00580BCB" w:rsidRDefault="00580BCB" w:rsidP="00580BC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b) működési célú támogatások</w:t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69.778.346 Ft</w:t>
      </w:r>
    </w:p>
    <w:p w:rsidR="00580BCB" w:rsidRPr="00580BCB" w:rsidRDefault="00580BCB" w:rsidP="00580BC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c) felhalmozási célú támogatások</w:t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580BCB" w:rsidRPr="00580BCB" w:rsidRDefault="00580BCB" w:rsidP="00580BC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d) közhatalmi bevételek</w:t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580BCB" w:rsidRPr="00580BCB" w:rsidRDefault="00580BCB" w:rsidP="00580BC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e) működési bevételek</w:t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500 Ft</w:t>
      </w:r>
    </w:p>
    <w:p w:rsidR="00580BCB" w:rsidRPr="00580BCB" w:rsidRDefault="00580BCB" w:rsidP="00580BC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f) felhalmozási bevételek</w:t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580BCB" w:rsidRPr="00580BCB" w:rsidRDefault="00580BCB" w:rsidP="00580BC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g) működési célú átvett pénzeszközök</w:t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580BCB" w:rsidRPr="00580BCB" w:rsidRDefault="00580BCB" w:rsidP="00580BC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h) felhalmozási célú átvett pénzeszközök</w:t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580BCB" w:rsidRPr="00580BCB" w:rsidRDefault="00580BCB" w:rsidP="00580BC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i) finanszírozási bevételek</w:t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42.142 Ft”</w:t>
      </w:r>
    </w:p>
    <w:p w:rsidR="00580BCB" w:rsidRPr="00580BCB" w:rsidRDefault="00580BCB" w:rsidP="00580BC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580BCB" w:rsidRPr="00580BCB" w:rsidRDefault="00580BCB" w:rsidP="00580BCB">
      <w:pPr>
        <w:tabs>
          <w:tab w:val="left" w:pos="708"/>
        </w:tabs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2. A Köveskál és Térsége Óvoda Társulás 2025. évi költségvetéséről szóló határozat V-VII. pontja helyébe a következő rendelkezések lépnek:</w:t>
      </w:r>
    </w:p>
    <w:p w:rsidR="00580BCB" w:rsidRPr="00580BCB" w:rsidRDefault="00580BCB" w:rsidP="00580BC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„V. A Társulási Tanács a Köveskáli Közös Fenntartású Napközi - Otthonos Óvoda 2025. évi költségvetés bevételi főösszegét 75.768.494 forintban, kiadási főösszegét 75.768.494 forintban állapítja meg.  </w:t>
      </w:r>
    </w:p>
    <w:p w:rsidR="00580BCB" w:rsidRPr="00580BCB" w:rsidRDefault="00580BCB" w:rsidP="00580BC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580BCB" w:rsidRPr="00580BCB" w:rsidRDefault="00580BCB" w:rsidP="00580BC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VI. A kiadási főösszegen belül a kiemelt előirányzatokat a Társulási Tanács az Óvoda vonatkozásában a következőkben állapítja meg.</w:t>
      </w:r>
    </w:p>
    <w:p w:rsidR="00580BCB" w:rsidRPr="00580BCB" w:rsidRDefault="00580BCB" w:rsidP="00580BC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a) személyi juttatások</w:t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48.030.866</w:t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zh-CN"/>
        </w:rPr>
        <w:t xml:space="preserve"> Ft</w:t>
      </w:r>
    </w:p>
    <w:p w:rsidR="00580BCB" w:rsidRPr="00580BCB" w:rsidRDefault="00580BCB" w:rsidP="00580BC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lastRenderedPageBreak/>
        <w:t>b) munkaadókat terhelő járulékok</w:t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6.253.772 Ft</w:t>
      </w:r>
    </w:p>
    <w:p w:rsidR="00580BCB" w:rsidRPr="00580BCB" w:rsidRDefault="00580BCB" w:rsidP="00580BC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c) dologi kiadások</w:t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20.575.946 Ft</w:t>
      </w:r>
    </w:p>
    <w:p w:rsidR="00580BCB" w:rsidRPr="00580BCB" w:rsidRDefault="00580BCB" w:rsidP="00580BC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d) ellátottak pénzbeli juttatása</w:t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580BCB" w:rsidRPr="00580BCB" w:rsidRDefault="00580BCB" w:rsidP="00580BC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e) egyéb működési célú kiadások</w:t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580BCB" w:rsidRPr="00580BCB" w:rsidRDefault="00580BCB" w:rsidP="00580BC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f) beruházások</w:t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907.910 Ft</w:t>
      </w:r>
    </w:p>
    <w:p w:rsidR="00580BCB" w:rsidRPr="00580BCB" w:rsidRDefault="00580BCB" w:rsidP="00580BC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g) felújítások</w:t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580BCB" w:rsidRPr="00580BCB" w:rsidRDefault="00580BCB" w:rsidP="00580BC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h) egyéb felhalmozási célú kiadások</w:t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580BCB" w:rsidRPr="00580BCB" w:rsidRDefault="00580BCB" w:rsidP="00580BC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580BCB" w:rsidRPr="00580BCB" w:rsidRDefault="00580BCB" w:rsidP="00580BC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VII. A bevételi főösszegen belül a kiemelt előirányzatokat a Társulási Tanács az Óvoda vonatkozásában a következőkben állapítja meg.</w:t>
      </w:r>
    </w:p>
    <w:p w:rsidR="00580BCB" w:rsidRPr="00580BCB" w:rsidRDefault="00580BCB" w:rsidP="00580BC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a) önkormányzat működési támogatása</w:t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580BCB" w:rsidRPr="00580BCB" w:rsidRDefault="00580BCB" w:rsidP="00580BC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b) működési célú támogatások</w:t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580BCB" w:rsidRPr="00580BCB" w:rsidRDefault="00580BCB" w:rsidP="00580BC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c) felhalmozási célú támogatások</w:t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580BCB" w:rsidRPr="00580BCB" w:rsidRDefault="00580BCB" w:rsidP="00580BC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d) közhatalmi bevételek</w:t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580BCB" w:rsidRPr="00580BCB" w:rsidRDefault="00580BCB" w:rsidP="00580BC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e) működési bevételek</w:t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1.431.635 Ft</w:t>
      </w:r>
    </w:p>
    <w:p w:rsidR="00580BCB" w:rsidRPr="00580BCB" w:rsidRDefault="00580BCB" w:rsidP="00580BC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f) felhalmozási bevételek</w:t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580BCB" w:rsidRPr="00580BCB" w:rsidRDefault="00580BCB" w:rsidP="00580BC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g) működési célú átvett pénzeszközök</w:t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580BCB" w:rsidRPr="00580BCB" w:rsidRDefault="00580BCB" w:rsidP="00580BC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h) felhalmozási célú átvett pénzeszközök</w:t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0 Ft</w:t>
      </w:r>
    </w:p>
    <w:p w:rsidR="00580BCB" w:rsidRPr="00580BCB" w:rsidRDefault="00580BCB" w:rsidP="00580BC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i) finanszírozási bevételek</w:t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</w: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ab/>
        <w:t>74.336.859 Ft”</w:t>
      </w:r>
    </w:p>
    <w:p w:rsidR="00580BCB" w:rsidRPr="00580BCB" w:rsidRDefault="00580BCB" w:rsidP="00580BC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580BCB" w:rsidRPr="00580BCB" w:rsidRDefault="00580BCB" w:rsidP="00580BCB">
      <w:pPr>
        <w:suppressLineNumbers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3. A Köveskál és Térsége Óvoda Társulás 2025. évi költségvetésének elfogadásáról szóló határozat mellékletei helyébe a jelen határozat mellékletei lépnek.</w:t>
      </w:r>
    </w:p>
    <w:p w:rsidR="00580BCB" w:rsidRPr="001710B5" w:rsidRDefault="001710B5" w:rsidP="001710B5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Györffy Szabolcs Zoltán társulás elnöke: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javasolja az ide tartozó tájékoztatási kötelezettség elfogadását. </w:t>
      </w:r>
    </w:p>
    <w:p w:rsidR="00580BCB" w:rsidRPr="00574AF7" w:rsidRDefault="00580BCB" w:rsidP="00580BCB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4 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igen szavazattal, ellenszavazat és tartózkodás nélkül az alábbi határozatot hozza: </w:t>
      </w:r>
    </w:p>
    <w:p w:rsidR="00580BCB" w:rsidRPr="00574AF7" w:rsidRDefault="00580BCB" w:rsidP="00580BCB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köveskál és térsége óvoda társulás</w:t>
      </w:r>
    </w:p>
    <w:p w:rsidR="00580BCB" w:rsidRPr="00574AF7" w:rsidRDefault="00580BCB" w:rsidP="00580BCB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társulási Tanácsa</w:t>
      </w:r>
    </w:p>
    <w:p w:rsidR="00580BCB" w:rsidRDefault="00580BCB" w:rsidP="00580BCB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/2026.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III. 20.)</w:t>
      </w:r>
      <w:r w:rsidRPr="00574AF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KTOT számú határozata</w:t>
      </w:r>
    </w:p>
    <w:p w:rsidR="00580BCB" w:rsidRPr="00580BCB" w:rsidRDefault="00580BCB" w:rsidP="00580BCB">
      <w:pPr>
        <w:tabs>
          <w:tab w:val="left" w:pos="709"/>
        </w:tabs>
        <w:suppressAutoHyphens/>
        <w:spacing w:after="200" w:line="273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zh-CN"/>
        </w:rPr>
        <w:t xml:space="preserve">Tájékoztatási kötelezettségről </w:t>
      </w:r>
    </w:p>
    <w:p w:rsidR="001710B5" w:rsidRDefault="00580BCB" w:rsidP="00580BCB">
      <w:pPr>
        <w:tabs>
          <w:tab w:val="left" w:pos="709"/>
        </w:tabs>
        <w:suppressAutoHyphens/>
        <w:spacing w:after="200" w:line="273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Köveskál és Térsége Óvoda Társulás Társulási Tanácsa a 2025. évi költségvetés módosításához kapcsolódó, az államháztartásról szóló törvény szerinti tájékoztatást elfogadja. </w:t>
      </w:r>
    </w:p>
    <w:p w:rsidR="001710B5" w:rsidRDefault="001710B5" w:rsidP="00580BCB">
      <w:pPr>
        <w:tabs>
          <w:tab w:val="left" w:pos="709"/>
        </w:tabs>
        <w:suppressAutoHyphens/>
        <w:spacing w:after="20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80BC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Györffy Szabolcs Zoltán társulás elnöke: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megköszöni a részvételt és az ülést </w:t>
      </w:r>
      <w:r w:rsidR="00FB19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8:33 órakor bezárja. </w:t>
      </w:r>
    </w:p>
    <w:p w:rsidR="00FB1990" w:rsidRDefault="00FB1990" w:rsidP="00FB1990">
      <w:pPr>
        <w:tabs>
          <w:tab w:val="left" w:pos="709"/>
        </w:tabs>
        <w:suppressAutoHyphens/>
        <w:spacing w:after="200" w:line="27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K.m.f.</w:t>
      </w:r>
    </w:p>
    <w:p w:rsidR="00FB1990" w:rsidRDefault="00FB1990" w:rsidP="00FB1990">
      <w:pPr>
        <w:tabs>
          <w:tab w:val="left" w:pos="709"/>
        </w:tabs>
        <w:suppressAutoHyphens/>
        <w:spacing w:after="200" w:line="273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80BCB" w:rsidRPr="00FB1990" w:rsidRDefault="00FB1990" w:rsidP="00FB1990">
      <w:pPr>
        <w:tabs>
          <w:tab w:val="left" w:pos="709"/>
        </w:tabs>
        <w:suppressAutoHyphens/>
        <w:spacing w:after="200" w:line="273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Györffy Szabolcs Zoltán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Istvándi Tamás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társulás elnöke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társulás alelnöke </w:t>
      </w:r>
    </w:p>
    <w:sectPr w:rsidR="00580BCB" w:rsidRPr="00FB19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2B3B" w:rsidRDefault="00E12B3B" w:rsidP="00E12B3B">
      <w:pPr>
        <w:spacing w:after="0" w:line="240" w:lineRule="auto"/>
      </w:pPr>
      <w:r>
        <w:separator/>
      </w:r>
    </w:p>
  </w:endnote>
  <w:endnote w:type="continuationSeparator" w:id="0">
    <w:p w:rsidR="00E12B3B" w:rsidRDefault="00E12B3B" w:rsidP="00E12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0149126"/>
      <w:docPartObj>
        <w:docPartGallery w:val="Page Numbers (Bottom of Page)"/>
        <w:docPartUnique/>
      </w:docPartObj>
    </w:sdtPr>
    <w:sdtContent>
      <w:p w:rsidR="00E12B3B" w:rsidRDefault="00E12B3B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12B3B" w:rsidRDefault="00E12B3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2B3B" w:rsidRDefault="00E12B3B" w:rsidP="00E12B3B">
      <w:pPr>
        <w:spacing w:after="0" w:line="240" w:lineRule="auto"/>
      </w:pPr>
      <w:r>
        <w:separator/>
      </w:r>
    </w:p>
  </w:footnote>
  <w:footnote w:type="continuationSeparator" w:id="0">
    <w:p w:rsidR="00E12B3B" w:rsidRDefault="00E12B3B" w:rsidP="00E12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54990"/>
    <w:multiLevelType w:val="hybridMultilevel"/>
    <w:tmpl w:val="9460A76C"/>
    <w:lvl w:ilvl="0" w:tplc="849AABB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835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CB"/>
    <w:rsid w:val="000029AF"/>
    <w:rsid w:val="001710B5"/>
    <w:rsid w:val="001E04C3"/>
    <w:rsid w:val="00261134"/>
    <w:rsid w:val="00580BCB"/>
    <w:rsid w:val="00950726"/>
    <w:rsid w:val="00BE2483"/>
    <w:rsid w:val="00E12B3B"/>
    <w:rsid w:val="00FB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541B8"/>
  <w15:chartTrackingRefBased/>
  <w15:docId w15:val="{1FA22409-F280-4C55-BC50-6E21D304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80BCB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580BC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80BC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80BC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80BC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80BC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80BC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80BC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80BC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80BC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80BC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80B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80BCB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80BCB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80BCB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80BC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80BC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80BC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80BCB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80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580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80BCB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580BC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80BCB"/>
    <w:pPr>
      <w:spacing w:before="160" w:line="240" w:lineRule="auto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580BC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80BCB"/>
    <w:pPr>
      <w:spacing w:after="0" w:line="240" w:lineRule="auto"/>
      <w:ind w:left="720"/>
      <w:contextualSpacing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580BCB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80BC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 w:cs="Times New Roman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80BCB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80BCB"/>
    <w:rPr>
      <w:b/>
      <w:bCs/>
      <w:smallCaps/>
      <w:color w:val="2E74B5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E12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12B3B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E12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12B3B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684</Words>
  <Characters>4726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Csík</dc:creator>
  <cp:keywords/>
  <dc:description/>
  <cp:lastModifiedBy>Tímea Csík</cp:lastModifiedBy>
  <cp:revision>2</cp:revision>
  <dcterms:created xsi:type="dcterms:W3CDTF">2026-03-30T09:30:00Z</dcterms:created>
  <dcterms:modified xsi:type="dcterms:W3CDTF">2026-03-30T09:54:00Z</dcterms:modified>
</cp:coreProperties>
</file>