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Képviselő-testületének .../.... (...) önkormányzati rendelete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2026. évi költségvetésről</w:t>
      </w:r>
    </w:p>
    <w:p w:rsidR="00987724" w:rsidRDefault="00836729">
      <w:pPr>
        <w:pStyle w:val="Szvegtrzs"/>
        <w:spacing w:after="0" w:line="240" w:lineRule="auto"/>
        <w:jc w:val="both"/>
      </w:pPr>
      <w:r>
        <w:t>[1] Az önkormányzati rendelet célja a 2026. évi költségvetés megalkotása.</w:t>
      </w:r>
    </w:p>
    <w:p w:rsidR="00987724" w:rsidRDefault="00836729">
      <w:pPr>
        <w:pStyle w:val="Szvegtrzs"/>
        <w:spacing w:before="120" w:after="0" w:line="240" w:lineRule="auto"/>
        <w:jc w:val="both"/>
      </w:pPr>
      <w:r>
        <w:t>[2] Köveskál Község Önkormányzata Képviselő-testülete az Alaptörvény 32. cikk (2) bekezdésében meghatározott eredeti jogalkotói hatáskörében, az Alaptörvény 32. cikk (1) bekezdés f) pontjában meghatározott feladatkörében eljárva az 5. § (4) bekezdése tekintetében a közszolgálati tisztviselőkről szóló 2011. évi CXCIX. törvény 234. § (3) bekezdés b) pontjában és (4) bekezdésében kapott felhatalmazás alapján, Magyarország helyi önkormányzatairól szóló 2011. évi CLXXXIX. törvény 84. § (1) bekezdésében meghatáro</w:t>
      </w:r>
      <w:r>
        <w:t>zott feladatkörében eljárva; a 6. § tekintetében a szociális igazgatásról és szociális ellátásokról szóló 1993. évi III. törvény 132. § (4) bekezdés g) pontjában kapott felhatalmazás alapján, Magyarország helyi önkormányzatairól szóló 2011. évi CLXXXIX. törvény 13. § (1) bekezdés 8a. pontjában meghatározott feladatkörében eljárva a következőket rendeli el: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987724" w:rsidRDefault="00836729">
      <w:pPr>
        <w:pStyle w:val="Szvegtrzs"/>
        <w:spacing w:after="0" w:line="240" w:lineRule="auto"/>
      </w:pPr>
      <w:r>
        <w:t>A rendelet hatálya kiterjed Köveskál Község Önkormányzatára (a továbbiakban: Önkormányzat).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987724" w:rsidRDefault="00836729">
      <w:pPr>
        <w:pStyle w:val="Szvegtrzs"/>
        <w:spacing w:after="0" w:line="240" w:lineRule="auto"/>
      </w:pPr>
      <w:r>
        <w:t>Köveskál Község Önkormányzata Képviselő-testülete a 2026. évi költségvetés bevételi főösszegét 170.585.060 forintban, kiadási főösszegét 170.585.060 forintban állapítja meg.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987724" w:rsidRDefault="00836729">
      <w:pPr>
        <w:pStyle w:val="Szvegtrzs"/>
        <w:spacing w:after="0" w:line="240" w:lineRule="auto"/>
        <w:jc w:val="both"/>
      </w:pPr>
      <w:r>
        <w:t>(1) A kiadási főösszegen belül a kiemelt előirányzatokat a Képviselő-testület a következőképpen állapítja meg: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személyi juttatások 36.149.340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munkaadókat terhelő járulékok 4.417.017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dologi jellegű kiadások 34.307.162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ellátottak pénzbeli juttatásai 1.800.000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egyéb működési célú kiadások 81.437.333 Ft, ebből általános tartalék 1.322.567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beruházások 2.222.500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felújítások 7.301.630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egyéb felhalmozási célú kiadások 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finanszírozási kiadások 2.950.078 Ft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(2) A bevételi főösszegen belül a kiemelt előirányzatokat a Képviselő-testület következőképpen állapítja meg: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működési célú támogatások államháztartáson belülről 100.892.828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közhatalmi bevételek 37.900.000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működési bevételek 9.311.000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működési célú átvett pénzeszközök 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felhalmozási célú támogatások államháztartáson belülről 2.412.652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felhalmozási bevételek 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felhalmozási célú átvett pénzeszközök 3.810.000 Ft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h)</w:t>
      </w:r>
      <w:r>
        <w:tab/>
        <w:t>finanszírozási bevételek 16.258.580 Ft</w:t>
      </w:r>
    </w:p>
    <w:p w:rsidR="00987724" w:rsidRDefault="00836729">
      <w:pPr>
        <w:pStyle w:val="Szvegtrzs"/>
        <w:spacing w:after="0" w:line="240" w:lineRule="auto"/>
        <w:jc w:val="both"/>
      </w:pPr>
      <w:r>
        <w:t>ebből előző évi pénzmaradvány 13.308.502 Ft.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(3) Az engedélyezett létszámkeret 6 fő, melyből 1 fő közalkalmazott, 1 fő munka törvénykönyve alapján teljes munkaidőben foglalkoztatott, 2 fő részmunkaidőben (4 órás) foglalkoztatott. Közfoglalkoztatásban résztvevők átlaglétszáma 3 fő.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987724" w:rsidRDefault="00836729">
      <w:pPr>
        <w:pStyle w:val="Szvegtrzs"/>
        <w:spacing w:after="0" w:line="240" w:lineRule="auto"/>
      </w:pPr>
      <w:r>
        <w:t>Az Önkormányzat tekintetében: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megállapított bevételi és kiadási főösszeg megoszlását, annak összevont mérlegét az 1. melléklet;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megállapított bevételi főösszeg és annak jogcím-csoportonkénti részletezését a 2. melléklet és a 3. melléklet;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önkormányzat bevételeinek feladatonkénti bontását a 4. melléklet;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a megállapított kiadási főösszeg részletezését kiemelt előirányzatonként az 5. melléklet;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az önkormányzat kiadásainak feladatonkénti bontását a 6. melléklet;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felújítási, beruházási kiadásokat célonkénti bontásban a 7. melléklet;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működési bevételek és kiadások alakulását a 8. melléklet;</w:t>
      </w:r>
    </w:p>
    <w:p w:rsidR="00987724" w:rsidRDefault="0083672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a felhalmozási bevételek és kiadások alakulását a 9. melléklet tartalmazza.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987724" w:rsidRDefault="00836729">
      <w:pPr>
        <w:pStyle w:val="Szvegtrzs"/>
        <w:spacing w:after="0" w:line="240" w:lineRule="auto"/>
        <w:jc w:val="both"/>
      </w:pPr>
      <w:r>
        <w:t>(1) Az Önkormányzatnak nincs olyan fejlesztési célja, melyhez a Magyarország gazdasági stabilitásáról szóló 2011. évi CXCIV. törvény 8. § (2) bekezdése szerinti adósságot keletkeztető ügylet megkötése válik szükségessé.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(2) Az Önkormányzat európai uniós forrásból finanszírozott támogatással megvalósuló programot, projektet nem tervez.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(3) Az Önkormányzat hitel felvételét nem tervezi.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(4) A Kővágóörsi Közös Önkormányzati Hivatalnál az illetménykiegészítés mértéke 20%.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(5) A Képviselő-testület az Önkormányzat alkalmazásában állók részére munkába járás költségtérítése címen biztosítja a személyi jövedelemadóról szóló 1995. évi CXVII. törvény 25. § (2) bekezdésében meghatározott összeget.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(6) A Képviselő-testület kizárólagos hatáskörébe tartozik a költségvetési rendelet kiemelt előirányzatainak módosítása.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(7) A polgármester a fejlesztési kiadások jelen rendeletben meghatározott összegét nem lépheti túl. Amennyiben a megvalósítandó cél teljes egészében elmarad, akkor a megmaradt előirányzat összegével a Képviselő-testület rendelkezik.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(8) A Képviselő-testület felhatalmazása alapján a polgármester a költségvetés főösszegén belül a pénzeszközök és feladatok között szükségszerűen 500.000 Ft-ig jogosult átcsoportosítani.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987724" w:rsidRDefault="00836729">
      <w:pPr>
        <w:pStyle w:val="Szvegtrzs"/>
        <w:spacing w:after="0" w:line="240" w:lineRule="auto"/>
        <w:jc w:val="both"/>
      </w:pPr>
      <w:r>
        <w:lastRenderedPageBreak/>
        <w:t>(1) Az iskolakezdésre tekintettel megállapított települési támogatás összege óvodás gyermek esetén 20.000 Ft/fő, általános iskolás gyermek esetén 30.000 Ft/fő, középiskolás gyermek esetén 40.000 Ft/fő, felsőfokú nappali képzésben részesülő diák esetén 50.000 Ft/fő.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(2) A helyben szokásos legolcsóbb temetés költsége 400.000 Ft.</w:t>
      </w:r>
    </w:p>
    <w:p w:rsidR="00987724" w:rsidRDefault="00836729">
      <w:pPr>
        <w:pStyle w:val="Szvegtrzs"/>
        <w:spacing w:before="240" w:after="0" w:line="240" w:lineRule="auto"/>
        <w:jc w:val="both"/>
      </w:pPr>
      <w:r>
        <w:t>(3) Az egyes szociális ellátások szabályozásáról szóló 8/2021.(VI.12.) önkormányzati rendelet 8. § (1) bekezdés szerinti települési támogatás összege 10.000 Ft/fő.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987724" w:rsidRDefault="00836729">
      <w:pPr>
        <w:pStyle w:val="Szvegtrzs"/>
        <w:spacing w:after="0" w:line="240" w:lineRule="auto"/>
        <w:jc w:val="both"/>
      </w:pPr>
      <w:r>
        <w:t>Hatályát veszti a 2019. évi költségvetésről szóló 2/2019.(II.25.) önkormányzati rendelet.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987724" w:rsidRDefault="00836729">
      <w:pPr>
        <w:pStyle w:val="Szvegtrzs"/>
        <w:spacing w:after="0" w:line="240" w:lineRule="auto"/>
        <w:jc w:val="both"/>
      </w:pPr>
      <w:r>
        <w:t>Hatályát veszti a 2020. évi költségvetésről szóló 3/2020.(II.24.) önkormányzati rendelet.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987724" w:rsidRDefault="00836729">
      <w:pPr>
        <w:pStyle w:val="Szvegtrzs"/>
        <w:spacing w:after="0" w:line="240" w:lineRule="auto"/>
        <w:jc w:val="both"/>
      </w:pPr>
      <w:r>
        <w:t>Hatályát veszti a 2021. évi költségvetésről szóló 3/2021.(III.18.) önkormányzati rendelet.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987724" w:rsidRDefault="00836729">
      <w:pPr>
        <w:pStyle w:val="Szvegtrzs"/>
        <w:spacing w:after="0" w:line="240" w:lineRule="auto"/>
        <w:jc w:val="both"/>
      </w:pPr>
      <w:r>
        <w:t>Hatályát veszti a 2022. évi költségvetésről szóló 1/2022. (II. 26.) önkormányzati rendelet.</w:t>
      </w:r>
    </w:p>
    <w:p w:rsidR="00987724" w:rsidRDefault="0083672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987724" w:rsidRDefault="00836729">
      <w:pPr>
        <w:pStyle w:val="Szvegtrzs"/>
        <w:spacing w:after="0" w:line="240" w:lineRule="auto"/>
        <w:jc w:val="both"/>
        <w:sectPr w:rsidR="00987724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a kihirdetését követő napon lép hatályba.</w:t>
      </w:r>
    </w:p>
    <w:p w:rsidR="00987724" w:rsidRDefault="00836729">
      <w:pPr>
        <w:jc w:val="both"/>
      </w:pPr>
      <w:r>
        <w:lastRenderedPageBreak/>
        <w:t> </w:t>
      </w:r>
    </w:p>
    <w:p w:rsidR="00987724" w:rsidRDefault="0083672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az .../... . (... . ... .) önkormányzati rendelethez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481"/>
        <w:gridCol w:w="6736"/>
        <w:gridCol w:w="1828"/>
      </w:tblGrid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eredeti előirányzat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 összesen: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148 103 828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100 892 828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37 900 000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9 311 000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bevételek összesen: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6 222 652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2 412 652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3 810 000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16 258 580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BEVÉTELEK összesen: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kiadások összesen: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161 060 930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36 149 340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4 417 017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34 307 162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81 437 333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kiadások összesen: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9 524 130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2 222 500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7 301 630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KIADÁSOK ÖSSZESEN: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</w:tr>
    </w:tbl>
    <w:p w:rsidR="00987724" w:rsidRDefault="00987724">
      <w:pPr>
        <w:sectPr w:rsidR="00987724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987724" w:rsidRDefault="00836729">
      <w:pPr>
        <w:jc w:val="both"/>
      </w:pPr>
      <w:r>
        <w:lastRenderedPageBreak/>
        <w:t> </w:t>
      </w:r>
    </w:p>
    <w:p w:rsidR="00987724" w:rsidRDefault="0083672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az .../... . (... . ... .) önkormányzati rendelethez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2026.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383"/>
        <w:gridCol w:w="859"/>
        <w:gridCol w:w="4868"/>
        <w:gridCol w:w="1432"/>
        <w:gridCol w:w="1528"/>
        <w:gridCol w:w="76"/>
      </w:tblGrid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Előirányzatok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eredeti előirányzat </w:t>
            </w:r>
            <w:r>
              <w:br/>
              <w:t>adatok ( Ft)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013350 Az önkormányzati vagyonnal való gazdálkodással kapcsolatos feladatok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7 531 000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7 531 000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7 531 000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Önkormányzati bérleti díjak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7 531 000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-2025. évi lakbér, bérleti díj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6831800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- terembérleti díj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700000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011130 Önkormányzatok és önkormányzati hivatalok és j.ált. igazgatási tevékenysége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Esküvői díjak befizetése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Kamatbevétel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13 308 502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13 308 502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B813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Maradvány igénybevétele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B8131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Előző év költségvetési maradványának igénybevétele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13 308 502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900020 Önkormányzatok funkcióra nem sorolható bevételei államháztartáson kívülről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37 600 000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37 600 000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B34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19 000 000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Építményadó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15 000 000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Telekadó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4 000 000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Magánszemélyek kommunális adója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B35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Termékek és szolgáltatások adói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18 000 000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B351 Értékesítési és forgalmi adók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11 000 000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Iparűzési adó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B355 Idegenforgalmi adó tartózkodás után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7 000 000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B36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Egyéb közhatalmi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Pótlékok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Egyéb bírság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Egyéb közhatalmi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Talajterhelési díj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7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066020 Város és községgazdálkodási szolgáltatás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7 622 652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B4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Működési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B402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Szolgáltatások ellenértéke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Szolgáltatás ellenértékének teljesítése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B403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Közvetített szolgáltatások ellenértéke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Közvetített szolgáltatások továbbértékesítése során befolyt bevétel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 410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Biztosítók által fizetett kártérítés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B411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Egyéb működési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Előző évek áramdíj visszatérítései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B1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Működési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B16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Egyéb működési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B2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Felhalmozási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2 412 652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B25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Egyéb felhalmozási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2 412 652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BFT által szolgálati lakás kialakítása támogatás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B7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Felhalmozási célú átvett pénzeszközök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B7504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Egyéb felhalmozási célú átvett pénzeszköz háztartások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Felhalmozási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3 810 000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B52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Ingatlan értékesítés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3 000 000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telekértékesítés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Telekértékesítés utáni áfa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810 000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Működési célú átvett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B651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Átvett pénzeszköz államháztartáson kívülről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018010 Önkormányzatok elszámolásai a központi költségvetéssel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92 788 256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B1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Működési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92 788 256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B11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Önkormányzatok költségvetési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92 788 256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B111 Helyi önkormányzatok működésének általános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20 991 256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Település üzemeltetéshez kapcsolódó feladatellátás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1.zöldterület-gazdálkodással kapcsolatos feladatok ellátása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1786200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2.Közvilágítás fenntartásának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3752000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3.Köztemető fenntartással kapcsolatos feladatok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1529795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4.Közutak fenntartásának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1789725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6.Lakott külterülettel kapcsolatos feladatok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61200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Egyéb önkormányzati feladatok támogatása kiegészítés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6600000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Polgármesteri bérkiegészítés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5472336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 xml:space="preserve">B112 Települési önkormányzatok egyes köznevelési feladatainak </w:t>
            </w:r>
            <w:r>
              <w:br/>
              <w:t>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41 278 062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Pedagógusok bértámogatása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28650000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Kisegítők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5567000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Óvoda működtetési támogatás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7061062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B112 esélyteremtési illetmény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6 126 516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 xml:space="preserve">B113 Települési önkormányzatok szociális, gyermekjóléti és </w:t>
            </w:r>
            <w:r>
              <w:br/>
              <w:t>gyermekétkeztetési feladatainak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19 484 762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B113 Települési önkormányzatok szociális feladatainak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1774000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Falugondnoki vagy tanyagondnoki szolgálat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6920799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falugondnoki szolgálat kiegészítő támogatás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ágazati pótlék falugondnok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421987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Gyermekétkeztetés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10367976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gyermekétkeztetés kiegészítő támogatás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B114 Települési önkormányzatok kulturális feladatainak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2270000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4 907 660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kulturális területet érintő kiegészítő támogatás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2637660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 115 Működési célú költségvetési támogatások és kiegészítő </w:t>
            </w:r>
            <w:r>
              <w:br/>
              <w:t>támogatások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szociális tűzifa támogatás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lakossági víz és csatornaszolgáltatás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B116 Elszámolásból származó bevétele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Önkormányzati fejlesztések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018020 Központi költségvetési befizetések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B8141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Államháztartáson belüli megelőlegezések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074031 Család és nővédelmi egészségügyi gondozás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1 899 696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1 899 696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1 899 696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Önkormányzat kiadásinak megtérítése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1 899 696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 értékű pénzeszköz átvétel Tb alapoktól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Versenyképes Járások Program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6 188 076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6 188 076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B402 Szolgáltatások ellenértékének teljesítése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( szálláshely)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Turisztikai pályázat támogatása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(casco visszatérítés)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Átvett pénzeszköz államháztartáson kívülről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Átvett pénzeszköz háztartásoktól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7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082092 Közművelődés-hagyományos közösségi kulturális értékek gondozása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B402 Szolgáltatások ellenértékének teljesítése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B411Egyéb működési bevétel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Átvett pénzeszköz államháztartáson kívülről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7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B408 Befektetett pénzügyi eszközből származó bevétel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B81231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Befektetési célú értékpapírok beváltása, értékesítése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Befektetett pénzügyi eszköz felbontása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BEVÉTELEK ÖSSZESEN: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100 892 828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2 412 652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37 900 000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9 311 000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3 810 000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16 258 580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</w:tbl>
    <w:p w:rsidR="00987724" w:rsidRDefault="00987724">
      <w:pPr>
        <w:sectPr w:rsidR="00987724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987724" w:rsidRDefault="00836729">
      <w:pPr>
        <w:jc w:val="both"/>
      </w:pPr>
      <w:r>
        <w:t> </w:t>
      </w:r>
    </w:p>
    <w:p w:rsidR="00987724" w:rsidRDefault="0083672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az .../... . (... . ... .) önkormányzati rendelethez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2026.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481"/>
        <w:gridCol w:w="674"/>
        <w:gridCol w:w="4041"/>
        <w:gridCol w:w="1925"/>
        <w:gridCol w:w="1828"/>
      </w:tblGrid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Jogcím-csoportok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eredeti előirányzat (Ft)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92 788 256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Önkormányzatok költségvetési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92 788 256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B111 Helyi önkormányzatok működésének általános </w:t>
            </w:r>
            <w:r>
              <w:br/>
              <w:t>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20 991 256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Település üzemeltetéshez kapcsolódó feladatellátás</w:t>
            </w:r>
            <w:r>
              <w:br/>
              <w:t xml:space="preserve">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1.zöldterület-gazdálkodással kapcsolatos feladatok </w:t>
            </w:r>
            <w:r>
              <w:br/>
              <w:t>ellátása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1786200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2.Közvilágítás fenntartásának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3752000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3.Köztemető fenntartással kapcsolatos feladatok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1529795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4.Közutak fenntartásának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1789725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6.Lakott külterülettel kapcsolatos feladatok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61200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önkormányzati feladatok támogatása kiegészítés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6600000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Polgármesteri bérkiegészítés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5472336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B112 Települési önkormányzatok egyes köznevelési </w:t>
            </w:r>
            <w:r>
              <w:br/>
              <w:t>feladatainak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41 278 062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Pedagógusok bértámogatása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28650000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Kisegítők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5567000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Óvoda működtetési támogatás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7061062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B112 esélyteremtési illetmény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6 126 516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B113 Települési önkormányzatok szociális, gyermekjóléti és gyermekétkeztetési feladatainak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19 484 762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B113 Települési önkormányzatok szociális feladatainak </w:t>
            </w:r>
            <w:r>
              <w:br/>
              <w:t>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1774000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Falugondnoki vagy tanyagondnoki szolgálat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6920799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falugondnoki szolgálat kiegészítő támogatás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ágazati pótlék falugondnok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421987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Gyermekétkeztetés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10367976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gyermekétkeztetés kiegészítő támogatás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B114 Települési önkormányzatok kulturális feladatainak </w:t>
            </w:r>
            <w:r>
              <w:br/>
              <w:t>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2270000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4 907 660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kulturális területet érintő kiegészítő támogatás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2637660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 115 Működési célú költségvetési támogatások és</w:t>
            </w:r>
            <w:r>
              <w:br/>
              <w:t xml:space="preserve"> kiegészítő támogatások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szociális tűzifa támogatás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lakossági víz és csatornaszolgáltatás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B116 Elszámolásból származó bevétele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Önkormányzati fejlesztések támogatása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8 104 572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6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2 412 652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37 900 000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B34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19 000 000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15 000 000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4 000 000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Magánszemélyek kommunális adója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B35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18 000 000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B351 Értékesítési és forgalmi adók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11 000 000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B355 Idegenforgalmi adó tartózkodás után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7 000 000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Pótlékok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bírság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Talajterhelési díj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Esküvői eljárás díja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9 311 000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7 681 000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Közvetített szolgáltatások ellenértéke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B404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Tulajdonosi bevételek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Kamatbevétel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B410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Biztosítók által fizetett ktg térítés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820 000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3 810 000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16 258 580</w:t>
            </w: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5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BEVÉTELEK ÖSSZESEN: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</w:tr>
    </w:tbl>
    <w:p w:rsidR="00987724" w:rsidRDefault="00987724">
      <w:pPr>
        <w:sectPr w:rsidR="00987724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987724" w:rsidRDefault="00836729">
      <w:pPr>
        <w:jc w:val="both"/>
      </w:pPr>
      <w:r>
        <w:t> </w:t>
      </w:r>
    </w:p>
    <w:p w:rsidR="00987724" w:rsidRDefault="0083672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az .../... . (... . ... .) önkormányzati rendelethez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2026. évi bevételek feladatonkénti bontása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100"/>
        <w:gridCol w:w="962"/>
        <w:gridCol w:w="1058"/>
        <w:gridCol w:w="1155"/>
        <w:gridCol w:w="962"/>
      </w:tblGrid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Előirányzatok adatok Ft-ban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kötelező </w:t>
            </w:r>
            <w:r>
              <w:br/>
              <w:t>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önként vállalt </w:t>
            </w:r>
            <w:r>
              <w:br/>
              <w:t>feladatok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államigazgatási</w:t>
            </w:r>
            <w:r>
              <w:br/>
              <w:t xml:space="preserve">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Összesen: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013350 Az önkormányzati vagyonnal való gazdálkodással kapcsolatos </w:t>
            </w:r>
            <w:r>
              <w:br/>
              <w:t>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7 531 000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7 531 000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igazgatási </w:t>
            </w:r>
            <w:r>
              <w:br/>
              <w:t>tevékenysége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13 308 502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13 308 502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018020Központi költségvetési befizetések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900020 Önkormányzatok funkcióra nem sorolható bevételei </w:t>
            </w:r>
            <w:r>
              <w:br/>
              <w:t>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37 600 000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7 622 652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7 622 652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92 788 256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92 788 256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074031 Család és nővédelmi egészségügyi gondozás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1 899 696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1 899 696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6 188 076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6 188 076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042140 Területfejlesztés igazgatása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082092Közművelődés- hagyományos közösségi kulturális értékek </w:t>
            </w:r>
            <w:r>
              <w:br/>
              <w:t>gondozása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</w:tr>
    </w:tbl>
    <w:p w:rsidR="00987724" w:rsidRDefault="00987724">
      <w:pPr>
        <w:sectPr w:rsidR="00987724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987724" w:rsidRDefault="00836729">
      <w:pPr>
        <w:jc w:val="both"/>
      </w:pPr>
      <w:r>
        <w:t> </w:t>
      </w:r>
    </w:p>
    <w:p w:rsidR="00987724" w:rsidRDefault="0083672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az .../... . (... . ... .) önkormányzati rendelethez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2026. évi kiadások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1635"/>
        <w:gridCol w:w="1635"/>
        <w:gridCol w:w="1540"/>
        <w:gridCol w:w="1635"/>
        <w:gridCol w:w="770"/>
        <w:gridCol w:w="481"/>
        <w:gridCol w:w="1348"/>
      </w:tblGrid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Kiemelt előirányzatok előirányzatok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Lét-</w:t>
            </w:r>
            <w:r>
              <w:br/>
              <w:t xml:space="preserve">szám </w:t>
            </w:r>
            <w:r>
              <w:br/>
              <w:t>(fő)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eredeti előirányzat (Ft)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051030 Nem veszélyes(települési) hulladék vegyes begyűjtése, szállítása, átrakása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Más egyéb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előzetesen </w:t>
            </w:r>
            <w:r>
              <w:br/>
              <w:t xml:space="preserve">felszámított általános </w:t>
            </w:r>
            <w:r>
              <w:br/>
              <w:t>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066010 Zöldterületek kezelése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Üzemeltetési anyagok</w:t>
            </w:r>
            <w:r>
              <w:br/>
              <w:t xml:space="preserve">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Hajtó- és kenőanyag </w:t>
            </w:r>
            <w:r>
              <w:br/>
              <w:t>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br/>
              <w:t>anyagbeszerzés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eszközbeszerzés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fűnyíróhoz alkatrész, </w:t>
            </w:r>
            <w:r>
              <w:br/>
              <w:t>damil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virágosítás, </w:t>
            </w:r>
            <w:r>
              <w:br/>
            </w:r>
            <w:r>
              <w:t xml:space="preserve">parkosítás a </w:t>
            </w:r>
            <w:r>
              <w:br/>
              <w:t>település területén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Szállítási szolgáltatás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Karbantartási, </w:t>
            </w:r>
            <w:r>
              <w:br/>
              <w:t xml:space="preserve">kisjavítási </w:t>
            </w:r>
            <w:r>
              <w:br/>
              <w:t>szolgáltatás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kisgépek javítási </w:t>
            </w:r>
            <w:r>
              <w:br/>
              <w:t>költsége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előzetesen </w:t>
            </w:r>
            <w:r>
              <w:br/>
              <w:t xml:space="preserve">felszámított általános </w:t>
            </w:r>
            <w:r>
              <w:br/>
              <w:t>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011130 Önkormányzatok és önkormányzati hivatalok és j.ált. igazgatási tevékenysége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15 844 124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10 002 900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Külső személyi </w:t>
            </w:r>
            <w:r>
              <w:br/>
              <w:t>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10 002 900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Polgármester </w:t>
            </w:r>
            <w:r>
              <w:br/>
              <w:t>tiszteletdíja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6 006 000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Polgármester </w:t>
            </w:r>
            <w:r>
              <w:br/>
              <w:t>költségátalánya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900 900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Alpolgármester </w:t>
            </w:r>
            <w:r>
              <w:br/>
              <w:t>tiszteletdíja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Alpolgármester </w:t>
            </w:r>
            <w:r>
              <w:br/>
              <w:t>költségátalány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216 000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Képviselői tiszteletdíj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1 281 657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Szociális hozzájárulási </w:t>
            </w:r>
            <w:r>
              <w:br/>
              <w:t>adó 13 %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1 281 657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2 837 000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Szakmai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Informatikai </w:t>
            </w:r>
            <w:r>
              <w:br/>
              <w:t xml:space="preserve">szolgáltatások </w:t>
            </w:r>
            <w:r>
              <w:br/>
              <w:t>igénybevitele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1 955 000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225 000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áramdíj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víz- és csatornadíj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Karbantartási, </w:t>
            </w:r>
            <w:r>
              <w:br/>
              <w:t xml:space="preserve">kisjavítási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Szakmai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bank ktg egyéb </w:t>
            </w:r>
            <w:r>
              <w:br/>
              <w:t>szolgáltatás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402 000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előzetesen </w:t>
            </w:r>
            <w:r>
              <w:br/>
              <w:t xml:space="preserve">felszámított általános </w:t>
            </w:r>
            <w:r>
              <w:br/>
              <w:t>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Kamatkiadások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1 722 567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Tartalékok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1 322 567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működési célú </w:t>
            </w:r>
            <w:r>
              <w:br/>
              <w:t xml:space="preserve">támogatások </w:t>
            </w:r>
            <w:r>
              <w:br/>
              <w:t>államháztartáson</w:t>
            </w:r>
            <w:r>
              <w:br/>
              <w:t xml:space="preserve">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pénzeszköz </w:t>
            </w:r>
            <w:r>
              <w:br/>
              <w:t xml:space="preserve">átadás non-profit </w:t>
            </w:r>
            <w:r>
              <w:br/>
              <w:t>szervnek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Civil szervezetek </w:t>
            </w:r>
            <w:r>
              <w:br/>
              <w:t>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Tárgyi eszközök </w:t>
            </w:r>
            <w:r>
              <w:br/>
              <w:t>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Beruházási célú </w:t>
            </w:r>
            <w:r>
              <w:br/>
              <w:t>előzetesen</w:t>
            </w:r>
            <w:r>
              <w:br/>
              <w:t xml:space="preserve">felszámított általános </w:t>
            </w:r>
            <w:r>
              <w:br/>
              <w:t>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Felújítási célú </w:t>
            </w:r>
            <w:r>
              <w:br/>
              <w:t xml:space="preserve">előzetesen </w:t>
            </w:r>
            <w:r>
              <w:br/>
              <w:t xml:space="preserve">felszámított általános </w:t>
            </w:r>
            <w:r>
              <w:br/>
              <w:t>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K5021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A helyi </w:t>
            </w:r>
            <w:r>
              <w:br/>
            </w:r>
            <w:r>
              <w:t xml:space="preserve">önkormányzatok </w:t>
            </w:r>
            <w:r>
              <w:br/>
              <w:t xml:space="preserve">előző évi </w:t>
            </w:r>
            <w:r>
              <w:br/>
              <w:t xml:space="preserve">elszámolásából </w:t>
            </w:r>
            <w:r>
              <w:br/>
              <w:t>származó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MFP visszafizetés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018020 Központi költségvetési befizetések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K914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Államháztartáson </w:t>
            </w:r>
            <w:r>
              <w:br/>
              <w:t xml:space="preserve">belüli </w:t>
            </w:r>
            <w:r>
              <w:br/>
            </w:r>
            <w:r>
              <w:t xml:space="preserve">megelőlegezések </w:t>
            </w:r>
            <w:r>
              <w:br/>
              <w:t>visszafizetése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működési célú </w:t>
            </w:r>
            <w:r>
              <w:br/>
              <w:t xml:space="preserve">támogatások </w:t>
            </w:r>
            <w:r>
              <w:br/>
            </w:r>
            <w:r>
              <w:t>államháztartáson belülre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Támogatásértékű </w:t>
            </w:r>
            <w:r>
              <w:br/>
              <w:t xml:space="preserve">működési kiadás </w:t>
            </w:r>
            <w:r>
              <w:br/>
              <w:t xml:space="preserve">önkormányzati </w:t>
            </w:r>
            <w:r>
              <w:br/>
              <w:t xml:space="preserve">költségvetési </w:t>
            </w:r>
            <w:r>
              <w:br/>
              <w:t>szerveknek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pénzeszköz </w:t>
            </w:r>
            <w:r>
              <w:br/>
              <w:t xml:space="preserve">átadás óvodának </w:t>
            </w:r>
            <w:r>
              <w:br/>
              <w:t xml:space="preserve">állami </w:t>
            </w:r>
            <w:r>
              <w:br/>
              <w:t>támogatás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41 278 062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pénzeszköz </w:t>
            </w:r>
            <w:r>
              <w:br/>
            </w:r>
            <w:r>
              <w:t xml:space="preserve">átadás óvodának </w:t>
            </w:r>
            <w:r>
              <w:br/>
              <w:t xml:space="preserve">állami </w:t>
            </w:r>
            <w:r>
              <w:br/>
              <w:t>támogatás étkezés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10 367 976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pénzeszköz </w:t>
            </w:r>
            <w:r>
              <w:br/>
              <w:t xml:space="preserve">átadás óvodának </w:t>
            </w:r>
            <w:r>
              <w:br/>
              <w:t xml:space="preserve">esélyteremtési </w:t>
            </w:r>
            <w:r>
              <w:br/>
              <w:t>illetményhez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6 126 516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pénzeszköz </w:t>
            </w:r>
            <w:r>
              <w:br/>
              <w:t xml:space="preserve">átadás óvodának saját </w:t>
            </w:r>
            <w:r>
              <w:br/>
              <w:t>kiegészítés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664 740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Támogatásértékű </w:t>
            </w:r>
            <w:r>
              <w:br/>
              <w:t xml:space="preserve">működési kiadás </w:t>
            </w:r>
            <w:r>
              <w:br/>
              <w:t xml:space="preserve">Kővágóörs Közös </w:t>
            </w:r>
            <w:r>
              <w:br/>
              <w:t xml:space="preserve">Önkormányzati </w:t>
            </w:r>
            <w:r>
              <w:br/>
              <w:t>Hivatalnak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16 020 401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pénzeszköz átadás </w:t>
            </w:r>
            <w:r>
              <w:br/>
              <w:t xml:space="preserve">belső ellenőrzési </w:t>
            </w:r>
            <w:r>
              <w:br/>
              <w:t>feladatok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404 744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Esküvői pénzek </w:t>
            </w:r>
            <w:r>
              <w:br/>
              <w:t xml:space="preserve">átadása </w:t>
            </w:r>
            <w:r>
              <w:br/>
              <w:t>Közös Hivatalnak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Hivatalnak 2 fő </w:t>
            </w:r>
            <w:r>
              <w:br/>
              <w:t xml:space="preserve">jutalmazásához </w:t>
            </w:r>
            <w:r>
              <w:br/>
              <w:t>hozzájárulás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pénzeszköz </w:t>
            </w:r>
            <w:r>
              <w:br/>
              <w:t>átadás társulásoknak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Balaton-felvidéki </w:t>
            </w:r>
            <w:r>
              <w:br/>
              <w:t xml:space="preserve">Szociális </w:t>
            </w:r>
            <w:r>
              <w:br/>
              <w:t xml:space="preserve">és Gyermekjóléti </w:t>
            </w:r>
            <w:r>
              <w:br/>
              <w:t>Szolgálat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985 727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Család és </w:t>
            </w:r>
            <w:r>
              <w:br/>
              <w:t xml:space="preserve">gyermekjóléti </w:t>
            </w:r>
            <w:r>
              <w:br/>
              <w:t>szolgáltatás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184331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Házi-segítségnyújtás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514950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Szociális </w:t>
            </w:r>
            <w:r>
              <w:br/>
              <w:t xml:space="preserve">étkeztetéshez </w:t>
            </w:r>
            <w:r>
              <w:br/>
              <w:t>hozzájárulás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286446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 xml:space="preserve">pénzeszköz átadás </w:t>
            </w:r>
            <w:r>
              <w:br/>
              <w:t>Zánkai társulásnak</w:t>
            </w:r>
            <w:r>
              <w:br/>
              <w:t>bölcsődei hozzájárulás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péze. </w:t>
            </w:r>
            <w:r>
              <w:br/>
              <w:t xml:space="preserve">bursa hungarica </w:t>
            </w:r>
            <w:r>
              <w:br/>
            </w:r>
            <w:r>
              <w:t xml:space="preserve">felsőoktatási </w:t>
            </w:r>
            <w:r>
              <w:br/>
              <w:t>önkormányzati ösztöndíj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013220 Köztemető-fenntartás és- működtetés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1 507 750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1 507 750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Üzemeltetési anyagok</w:t>
            </w:r>
            <w:r>
              <w:br/>
              <w:t xml:space="preserve">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Karbantartáshoz </w:t>
            </w:r>
            <w:r>
              <w:br/>
              <w:t>anyagok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Karbantartási, </w:t>
            </w:r>
            <w:r>
              <w:br/>
              <w:t xml:space="preserve">kisjavítási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Veszélyes fa </w:t>
            </w:r>
            <w:r>
              <w:br/>
              <w:t xml:space="preserve">kivágásához daru </w:t>
            </w:r>
            <w:r>
              <w:br/>
              <w:t>biztosítása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Temető nyilvántartás </w:t>
            </w:r>
            <w:r>
              <w:br/>
              <w:t>vezetése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sír rendbetétele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357 750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</w:r>
            <w:r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357 750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032020 Tűz- és katasztrófavédelmi tevékenység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működési célú </w:t>
            </w:r>
            <w:r>
              <w:br/>
              <w:t xml:space="preserve">támogatások </w:t>
            </w:r>
            <w:r>
              <w:br/>
            </w:r>
            <w:r>
              <w:t xml:space="preserve">államháztartáson </w:t>
            </w:r>
            <w:r>
              <w:br/>
              <w:t>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K51203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Önkéntes tűzoltóság </w:t>
            </w:r>
            <w:r>
              <w:br/>
              <w:t>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Beruházási célú </w:t>
            </w:r>
            <w:r>
              <w:br/>
            </w:r>
            <w:r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Felújítási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042130 Növénytermesztés, állattenyésztés és kapcsolódó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Felújítási célú </w:t>
            </w:r>
            <w:r>
              <w:br/>
              <w:t xml:space="preserve">előzetesen felszámított általános </w:t>
            </w:r>
            <w:r>
              <w:br/>
              <w:t>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Versenyképes Járások Program keretében </w:t>
            </w:r>
            <w:r>
              <w:br/>
              <w:t>felújítás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6 450 476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5 880 400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Foglalkoztatottak </w:t>
            </w:r>
            <w:r>
              <w:br/>
              <w:t>személyi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5 880 400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Törvény szerinti </w:t>
            </w:r>
            <w:r>
              <w:br/>
              <w:t xml:space="preserve">illetmények, </w:t>
            </w:r>
            <w:r>
              <w:br/>
              <w:t>munkabérek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5 810 400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Közfoglalkoztatásban </w:t>
            </w:r>
            <w:r>
              <w:br/>
              <w:t>résztvevők bére 3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céljuttatás,</w:t>
            </w:r>
            <w:r>
              <w:br/>
              <w:t>projektprémium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Foglalkoztatottak egyéb személyi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417 676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Szociális </w:t>
            </w:r>
            <w:r>
              <w:br/>
              <w:t xml:space="preserve">hozzájárulási </w:t>
            </w:r>
            <w:r>
              <w:br/>
            </w:r>
            <w:r>
              <w:t>adó 13% 50%-a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377 676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K253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Táppénz hozzájárulás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152 400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Munkaruha, védőruha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anyag </w:t>
            </w:r>
            <w:r>
              <w:br/>
            </w:r>
            <w:r>
              <w:t>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32 400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</w:r>
            <w:r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32 400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Tárgyi eszközök </w:t>
            </w:r>
            <w:r>
              <w:br/>
              <w:t>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Beruházási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042181 Kóbor állatokkal kapcsolatos feladatok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533 400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533 400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Szakmai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113 400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064010 Közvilágítás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4 290 842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3 973 342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3 141 490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3 080 935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Villamosenergia-</w:t>
            </w:r>
            <w:r>
              <w:br/>
              <w:t>szolgáltatás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831 852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</w:r>
            <w:r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831 852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317 500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Tárgyi eszközök </w:t>
            </w:r>
            <w:r>
              <w:br/>
              <w:t>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250000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Közvilágítás fejlesztése napelemes lámpák</w:t>
            </w:r>
            <w:r>
              <w:br/>
              <w:t xml:space="preserve">horgonyzott acél </w:t>
            </w:r>
            <w:r>
              <w:br/>
              <w:t>tartóval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Beruházási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67500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26 787 254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751 880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751 880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br/>
            </w:r>
            <w:r>
              <w:t xml:space="preserve">munkaviszonyra </w:t>
            </w:r>
            <w:r>
              <w:br/>
              <w:t xml:space="preserve">irányuló egyéb </w:t>
            </w:r>
            <w:r>
              <w:br/>
              <w:t xml:space="preserve">jogviszonyban fogl. </w:t>
            </w:r>
            <w:r>
              <w:br/>
              <w:t>Juttatása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751 880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2 fő hivatali dolgozó </w:t>
            </w:r>
            <w:r>
              <w:br/>
              <w:t>megbízási díja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97 744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Szociális </w:t>
            </w:r>
            <w:r>
              <w:br/>
              <w:t xml:space="preserve">hozzájárulási </w:t>
            </w:r>
            <w:r>
              <w:br/>
              <w:t>adó 13%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97 744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14 210 000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murvás utak </w:t>
            </w:r>
            <w:r>
              <w:br/>
              <w:t xml:space="preserve">javításához </w:t>
            </w:r>
            <w:r>
              <w:br/>
              <w:t>anyagbeszerzés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hegyi utak </w:t>
            </w:r>
            <w:r>
              <w:br/>
              <w:t xml:space="preserve">karbantartásához </w:t>
            </w:r>
            <w:r>
              <w:br/>
              <w:t>anyagbeszerzés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játszótér </w:t>
            </w:r>
            <w:r>
              <w:br/>
            </w:r>
            <w:r>
              <w:t>anyagbeszerzés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üzemeltetési </w:t>
            </w:r>
            <w:r>
              <w:br/>
              <w:t>anyagok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önkormányzati épületeknek a javításához, </w:t>
            </w:r>
            <w:r>
              <w:br/>
              <w:t xml:space="preserve">karbantartásához </w:t>
            </w:r>
            <w:r>
              <w:br/>
              <w:t>anyagok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8 700 000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Villamosenergia </w:t>
            </w:r>
            <w:r>
              <w:br/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gázdíj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Karbantartási, </w:t>
            </w:r>
            <w:r>
              <w:br/>
              <w:t xml:space="preserve">kisjavítási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1 500 000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Önkormányzati </w:t>
            </w:r>
            <w:r>
              <w:br/>
              <w:t xml:space="preserve">épületek javítási </w:t>
            </w:r>
            <w:r>
              <w:br/>
              <w:t xml:space="preserve">költségei egyéb </w:t>
            </w:r>
            <w:r>
              <w:br/>
            </w:r>
            <w:r>
              <w:t>karbantartási munkák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Falubeli és hegyi utak </w:t>
            </w:r>
            <w:r>
              <w:br/>
              <w:t>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Útjavítás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munkagép </w:t>
            </w:r>
            <w:r>
              <w:br/>
              <w:t xml:space="preserve">igénybevétele </w:t>
            </w:r>
            <w:r>
              <w:br/>
              <w:t>útjavításhoz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Falubusz felújítási </w:t>
            </w:r>
            <w:r>
              <w:br/>
              <w:t>karbantartási munkái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Pótkocsi </w:t>
            </w:r>
            <w:r>
              <w:br/>
            </w:r>
            <w:r>
              <w:t xml:space="preserve">karbantartási, </w:t>
            </w:r>
            <w:r>
              <w:br/>
              <w:t>javítási munkái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Közvetített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Továbbszámlázott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Szakmai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1 400 000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Főépítészeti feladatok </w:t>
            </w:r>
            <w:r>
              <w:br/>
            </w:r>
            <w:r>
              <w:t xml:space="preserve">ellátása, teljesítés </w:t>
            </w:r>
            <w:r>
              <w:br/>
              <w:t>igazolás alapján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vadászati </w:t>
            </w:r>
            <w:r>
              <w:br/>
              <w:t xml:space="preserve">tevékenységgel </w:t>
            </w:r>
            <w:r>
              <w:br/>
              <w:t>kapcsolatos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szakmai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1 700 000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poroltó ellenőrzés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kéményseprés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szemétszállítás,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szállítási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telekmérés,</w:t>
            </w:r>
            <w:r>
              <w:br/>
              <w:t xml:space="preserve"> földmérési </w:t>
            </w:r>
            <w:r>
              <w:br/>
              <w:t>díj(megosztáshoz)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alsó temető, veszélyes</w:t>
            </w:r>
            <w:r>
              <w:br/>
              <w:t xml:space="preserve"> fák kivágása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értékbecslés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Biztosító intézeti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Vagyonbiztosítás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Más egyéb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3 910 000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2 600 000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Fizetendő Általános </w:t>
            </w:r>
            <w:r>
              <w:br/>
              <w:t>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810 000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Kötelező jellegű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Falubusz, pótkocsi </w:t>
            </w:r>
            <w:r>
              <w:br/>
              <w:t>műszaki vizsga díja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Hatósági eljárási </w:t>
            </w:r>
            <w:r>
              <w:br/>
              <w:t xml:space="preserve">díjak, </w:t>
            </w:r>
            <w:r>
              <w:br/>
            </w:r>
            <w:r>
              <w:t>igazgatási szolgáltatási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2 521 000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működési célú </w:t>
            </w:r>
            <w:r>
              <w:br/>
              <w:t xml:space="preserve">támogatások </w:t>
            </w:r>
            <w:r>
              <w:br/>
              <w:t xml:space="preserve">államháztartáson </w:t>
            </w:r>
            <w:r>
              <w:br/>
              <w:t>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2 521 000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Drv-nek lakossági víz </w:t>
            </w:r>
            <w:r>
              <w:br/>
              <w:t>támogatás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Pénzeszköz átadás </w:t>
            </w:r>
            <w:r>
              <w:br/>
              <w:t>Vízitársulatnak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Molcsányi pénzeszköz</w:t>
            </w:r>
            <w:r>
              <w:br/>
              <w:t xml:space="preserve"> átadás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K589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felhalmozási </w:t>
            </w:r>
            <w:r>
              <w:br/>
              <w:t xml:space="preserve">célú pénzeszköz </w:t>
            </w:r>
            <w:r>
              <w:br/>
              <w:t>átadás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1 905 000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Immateriális javak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immateriális </w:t>
            </w:r>
            <w:r>
              <w:br/>
              <w:t>javak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településrendezési terv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Informatikai eszközök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Parkoló tervek </w:t>
            </w:r>
            <w:r>
              <w:br/>
              <w:t>frissítése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Tárgyi eszközök </w:t>
            </w:r>
            <w:r>
              <w:br/>
            </w:r>
            <w:r>
              <w:t>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Beruházási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7 301 630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Ingatlanok felújítása (Önkormányzati </w:t>
            </w:r>
            <w:r>
              <w:br/>
              <w:t>ingatlanok felújítása)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5 749 315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Orvosi rendelő melletti lakás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Szolgálati lakás felújítása BFT támogatásból </w:t>
            </w:r>
            <w:r>
              <w:br/>
              <w:t>saját erő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4 749 315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Fő u.1. villanyórák felszerelése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Felújítási célú előzetesen felszámított </w:t>
            </w:r>
            <w:r>
              <w:br/>
              <w:t>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1 552 315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081071 Üdülőhelyi szálláshely-szolgáltatás és étkeztetés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Foglalkoztatottak </w:t>
            </w:r>
            <w:r>
              <w:br/>
              <w:t>személyi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Foglalkoztatottak </w:t>
            </w:r>
            <w:r>
              <w:br/>
              <w:t xml:space="preserve">egyéb személyes </w:t>
            </w:r>
            <w:r>
              <w:br/>
              <w:t>juttatása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külső személyi </w:t>
            </w:r>
            <w:r>
              <w:br/>
              <w:t>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Egyszerűsített foglalkoztatás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üzemeltetési </w:t>
            </w:r>
            <w:r>
              <w:br/>
              <w:t>anyagok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önkormányzati épület</w:t>
            </w:r>
            <w:r>
              <w:br/>
            </w:r>
            <w:r>
              <w:t>(szálláshely) a</w:t>
            </w:r>
            <w:r>
              <w:br/>
              <w:t xml:space="preserve"> javításához, </w:t>
            </w:r>
            <w:r>
              <w:br/>
              <w:t xml:space="preserve">karbantartásához </w:t>
            </w:r>
            <w:r>
              <w:br/>
              <w:t>anyagok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Adatátviteli célú </w:t>
            </w:r>
            <w:r>
              <w:br/>
              <w:t xml:space="preserve">távközlési díjak </w:t>
            </w:r>
            <w:r>
              <w:br/>
              <w:t>(internet szolgáltatás)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Villamosenergia </w:t>
            </w:r>
            <w:r>
              <w:br/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Karbantartási, </w:t>
            </w:r>
            <w:r>
              <w:br/>
              <w:t xml:space="preserve">kisjavítási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szobák festése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Önkormányzati </w:t>
            </w:r>
            <w:r>
              <w:br/>
              <w:t xml:space="preserve">épületek javítási </w:t>
            </w:r>
            <w:r>
              <w:br/>
            </w:r>
            <w:r>
              <w:t xml:space="preserve">költségei egyéb </w:t>
            </w:r>
            <w:r>
              <w:br/>
              <w:t>karbantartási munkák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poroltó ellenőrzés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kéményseprés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szemétszállítás,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Más egyéb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Turisztikai </w:t>
            </w:r>
            <w:r>
              <w:br/>
              <w:t>hozzájárulás 4%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Beruházási célú előzetesen felszámított </w:t>
            </w:r>
            <w:r>
              <w:br/>
              <w:t>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Felújítási célú előzetesen felszámított </w:t>
            </w:r>
            <w:r>
              <w:br/>
              <w:t>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Orvosi rendelő takarítószer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Karbantartási, </w:t>
            </w:r>
            <w:r>
              <w:br/>
              <w:t xml:space="preserve">kisjavítási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meszelés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működési célú </w:t>
            </w:r>
            <w:r>
              <w:br/>
              <w:t xml:space="preserve">támogatások </w:t>
            </w:r>
            <w:r>
              <w:br/>
            </w:r>
            <w:r>
              <w:t xml:space="preserve">államháztartáson </w:t>
            </w:r>
            <w:r>
              <w:br/>
              <w:t>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Orvosi szolgálathoz </w:t>
            </w:r>
            <w:r>
              <w:br/>
              <w:t xml:space="preserve">költség hozzájárulás, </w:t>
            </w:r>
            <w:r>
              <w:br/>
              <w:t>takarítás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855 000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br/>
              <w:t xml:space="preserve">munkaviszonyra </w:t>
            </w:r>
            <w:r>
              <w:br/>
              <w:t xml:space="preserve">irányuló egyéb </w:t>
            </w:r>
            <w:r>
              <w:br/>
              <w:t xml:space="preserve">jogviszonyban fogl. </w:t>
            </w:r>
            <w:r>
              <w:br/>
              <w:t>Juttatása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takarítás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Szociális </w:t>
            </w:r>
            <w:r>
              <w:br/>
              <w:t>hozzájárulási adó 13%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Irodaszer, </w:t>
            </w:r>
            <w:r>
              <w:br/>
              <w:t>nyomtatvány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Nyomtatást segítő </w:t>
            </w:r>
            <w:r>
              <w:br/>
              <w:t>anyagok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br/>
              <w:t>anyagbeszerzés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190 000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Informatikai </w:t>
            </w:r>
            <w:r>
              <w:br/>
              <w:t xml:space="preserve">szolgáltatások </w:t>
            </w:r>
            <w:r>
              <w:br/>
              <w:t>igénybevitele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110 000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Adatátviteli célú </w:t>
            </w:r>
            <w:r>
              <w:br/>
              <w:t>távközlési díjak</w:t>
            </w:r>
            <w:r>
              <w:br/>
              <w:t xml:space="preserve">(internet </w:t>
            </w:r>
            <w:r>
              <w:br/>
              <w:t>szolgáltatás)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kommunikációs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Nem adatátviteli célú </w:t>
            </w:r>
            <w:r>
              <w:br/>
              <w:t xml:space="preserve">távközlési díjak </w:t>
            </w:r>
            <w:r>
              <w:br/>
              <w:t>(telefondíj)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Villamosenergia-</w:t>
            </w:r>
            <w:r>
              <w:br/>
              <w:t>szolgáltatás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Víz-,csatornadíjak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Karbantartási, </w:t>
            </w:r>
            <w:r>
              <w:br/>
              <w:t xml:space="preserve">kisjavítási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karbantartás, </w:t>
            </w:r>
            <w:r>
              <w:br/>
              <w:t>meszelés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Postaköltség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Biztosítási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Kéményseprés, </w:t>
            </w:r>
            <w:r>
              <w:br/>
              <w:t>szemétszállítás,</w:t>
            </w:r>
            <w:r>
              <w:br/>
            </w:r>
            <w:r>
              <w:t>veszélyes hulladék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Más egyéb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45 600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45 600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működési célú </w:t>
            </w:r>
            <w:r>
              <w:br/>
              <w:t xml:space="preserve">támogatások </w:t>
            </w:r>
            <w:r>
              <w:br/>
              <w:t xml:space="preserve">államháztartáson </w:t>
            </w:r>
            <w:r>
              <w:br/>
              <w:t>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2023-2024.,2025 évi</w:t>
            </w:r>
            <w:r>
              <w:br/>
              <w:t xml:space="preserve"> iskola eü -i OEP </w:t>
            </w:r>
            <w:r>
              <w:br/>
              <w:t xml:space="preserve">támogatás átadása </w:t>
            </w:r>
            <w:r>
              <w:br/>
              <w:t>orvosnak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107060 Egyéb szociális pénzbeli és természetbeni ellátások, támogatások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2 196 270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396 270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br/>
              <w:t>anyagbeszerzés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216 270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48 600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Szállítási költségek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K48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nem intézményi ellátások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Települési támogatás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Köztemetés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iskolakezdési támogatás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átmeneti pénzbeli segély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szülési támogatás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temetési segély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ápolási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1,0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10 460 471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7 840 240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Foglalkoztatottak </w:t>
            </w:r>
            <w:r>
              <w:br/>
            </w:r>
            <w:r>
              <w:t>személyi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7 840 240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Törvény szerinti </w:t>
            </w:r>
            <w:r>
              <w:br/>
              <w:t xml:space="preserve">illetmények, </w:t>
            </w:r>
            <w:r>
              <w:br/>
              <w:t>munkabérek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6 690 240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céljuttatás, </w:t>
            </w:r>
            <w:r>
              <w:br/>
              <w:t>projektprémium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Foglalkoztatottak </w:t>
            </w:r>
            <w:r>
              <w:br/>
              <w:t xml:space="preserve">egyéb személyi </w:t>
            </w:r>
            <w:r>
              <w:br/>
              <w:t>juttatása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cafetéria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1 045 231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1 000 231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Munkáltató terhelő személyi jövedelemadó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1 575 000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515 000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Üzemeltetési anyagok</w:t>
            </w:r>
            <w:r>
              <w:br/>
              <w:t xml:space="preserve">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515 000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Irodaszer, </w:t>
            </w:r>
            <w:r>
              <w:br/>
              <w:t>nyomtatvány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Hajtó- és kenőanyag </w:t>
            </w:r>
            <w:r>
              <w:br/>
              <w:t>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Munkaruha, védőruha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anyag, </w:t>
            </w:r>
            <w:r>
              <w:br/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710 000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Karbantartási, </w:t>
            </w:r>
            <w:r>
              <w:br/>
              <w:t xml:space="preserve">kisjavítási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Szakmai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Biztosítási díjak, egyéb befizetések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Más egyéb</w:t>
            </w:r>
            <w:r>
              <w:br/>
              <w:t xml:space="preserve">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gépjármű műszaki díjai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392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082044 Könyvtári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1,0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6 785 687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5 663 440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Foglalkoztatottak </w:t>
            </w:r>
            <w:r>
              <w:br/>
              <w:t>személyi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5 663 440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Törvény szerinti </w:t>
            </w:r>
            <w:r>
              <w:br/>
              <w:t xml:space="preserve">illetmények, </w:t>
            </w:r>
            <w:r>
              <w:br/>
              <w:t>munkabérek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4 813 440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Céljuttatás, </w:t>
            </w:r>
            <w:r>
              <w:br/>
              <w:t>projektprémium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Cafetéria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Foglalkoztatottak </w:t>
            </w:r>
            <w:r>
              <w:br/>
              <w:t>személyi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742 247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Szociális </w:t>
            </w:r>
            <w:r>
              <w:br/>
              <w:t xml:space="preserve">hozzájárulási </w:t>
            </w:r>
            <w:r>
              <w:br/>
              <w:t>adó 13%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697 247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Munkáltató terhelő </w:t>
            </w:r>
            <w:r>
              <w:br/>
              <w:t xml:space="preserve">személyi </w:t>
            </w:r>
            <w:r>
              <w:br/>
              <w:t>jövedelemadó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190 000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Szakmai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110 000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Irodaszer, </w:t>
            </w:r>
            <w:r>
              <w:br/>
              <w:t>nyomtatvány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Nyomtatást segítő </w:t>
            </w:r>
            <w:r>
              <w:br/>
              <w:t>anyagok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üzemeltetési </w:t>
            </w:r>
            <w:r>
              <w:br/>
              <w:t>anyagbeszerzés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Kommunikációs szolgáltatás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Adatátviteli célú </w:t>
            </w:r>
            <w:r>
              <w:br/>
              <w:t>távközlési díjak</w:t>
            </w:r>
            <w:r>
              <w:br/>
              <w:t>(internet szolgáltatás)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Karbantartási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Szakmai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</w:r>
            <w:r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419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Beruházási célú előzetesen felszámított </w:t>
            </w:r>
            <w:r>
              <w:br/>
              <w:t>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MFP út felújítás 21. hrsz és 37. hrsz.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Felújítási célú előzetesen felszámított </w:t>
            </w:r>
            <w:r>
              <w:br/>
              <w:t>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431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082092 Közművelődés-hagyományos közösségi kulturális értékek gondozása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1,0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12 172 942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5 780 480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Foglalkoztatottak </w:t>
            </w:r>
            <w:r>
              <w:br/>
              <w:t>személyi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5 780 480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Törvény szerinti </w:t>
            </w:r>
            <w:r>
              <w:br/>
              <w:t xml:space="preserve">illetmények, </w:t>
            </w:r>
            <w:r>
              <w:br/>
              <w:t>munkabérek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4 980 480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Céljuttatás, </w:t>
            </w:r>
            <w:r>
              <w:br/>
              <w:t>projektprémium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Béren kívüli </w:t>
            </w:r>
            <w:r>
              <w:br/>
              <w:t xml:space="preserve">juttatások, </w:t>
            </w:r>
            <w:r>
              <w:br/>
              <w:t>cafetéria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Külső személyi </w:t>
            </w:r>
            <w:r>
              <w:br/>
              <w:t>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br/>
              <w:t xml:space="preserve">munkaviszonyra </w:t>
            </w:r>
            <w:r>
              <w:br/>
              <w:t xml:space="preserve">irányuló egyéb </w:t>
            </w:r>
            <w:r>
              <w:br/>
              <w:t xml:space="preserve">jogviszonyban fogl. </w:t>
            </w:r>
            <w:r>
              <w:br/>
              <w:t>Juttatása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Reprezentációs </w:t>
            </w:r>
            <w:r>
              <w:br/>
              <w:t xml:space="preserve">kiadások,étkezések </w:t>
            </w:r>
            <w:r>
              <w:br/>
              <w:t>stb.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757 462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712 462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K217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Munkáltatót terhelő személyi jövedelemadó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5 635 000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1 920 000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1 920 000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Rendezvények </w:t>
            </w:r>
            <w:r>
              <w:br/>
              <w:t>készletbeszerzése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1 920 000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Mikuláscsomagok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kocsonyaparti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nőnap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húsvéti rendezvény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májusfa állítás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férfinap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Gyereknap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190 000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Falunap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Szüreti felvonulás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Karácsonyi ünnepség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tökfaragás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Szilveszteri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Kolbásztöltés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rendezvények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130 000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Irodaszer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Nyomtatást segítő </w:t>
            </w:r>
            <w:r>
              <w:br/>
              <w:t>anyagok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br/>
              <w:t>anyagbeszerzés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2 650 000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930 000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Villamosenergia </w:t>
            </w:r>
            <w:r>
              <w:br/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180000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Gázenergia-</w:t>
            </w:r>
            <w:r>
              <w:br/>
              <w:t>szolgáltatás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Karbantartási, </w:t>
            </w:r>
            <w:r>
              <w:br/>
              <w:t xml:space="preserve">kisjavítási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1 620 000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Kéményseprés, </w:t>
            </w:r>
            <w:r>
              <w:br/>
              <w:t>szemétszállítás stb.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Más egyéb </w:t>
            </w:r>
            <w:r>
              <w:br/>
              <w:t>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(rendezvényekhez </w:t>
            </w:r>
            <w:r>
              <w:br/>
              <w:t>műsor, előadások stb.)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klímák felszerelése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270000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K34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Reklám, és propaganda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965 000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br/>
              <w:t>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950 000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K512 Egyéb működési célú támogatások </w:t>
            </w:r>
            <w:r>
              <w:br/>
              <w:t>államháztartáson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laptop kulturális feladatok ellátásához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Beruházási célú előzetesen felszámított </w:t>
            </w:r>
            <w:r>
              <w:br/>
              <w:t>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Felújítási célú előzetesen felszámított </w:t>
            </w:r>
            <w:r>
              <w:br/>
              <w:t>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491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900020 Önkormányzatok funkcióra nem sorolható bevételei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Fizetési meghagyás alapján visszafizetendő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Forgatási célú befektetések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K912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Forgatási célú belföldi </w:t>
            </w:r>
            <w:r>
              <w:br/>
              <w:t>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505</w:t>
            </w: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Létszámkeret: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6,0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fő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36 149 340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4 417 017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34 307 162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81 437 333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2 222 500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7 301 630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Össz.: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</w:tr>
    </w:tbl>
    <w:p w:rsidR="00987724" w:rsidRDefault="00987724">
      <w:pPr>
        <w:sectPr w:rsidR="00987724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987724" w:rsidRDefault="00836729">
      <w:pPr>
        <w:jc w:val="both"/>
      </w:pPr>
      <w:r>
        <w:t> </w:t>
      </w:r>
    </w:p>
    <w:p w:rsidR="00987724" w:rsidRDefault="0083672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az .../... . (... . ... .) önkormányzati rendelethez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2026. évi kiadások feladatonkénti bontása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4715"/>
        <w:gridCol w:w="1347"/>
        <w:gridCol w:w="962"/>
        <w:gridCol w:w="1155"/>
        <w:gridCol w:w="962"/>
      </w:tblGrid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Előirányzatok adatok Ft-ban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kötelező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önként vállalt feladatok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államigazgatási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Összesen: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051030 Nem veszélyes(települési) hulladék vegyes begyűjtése, </w:t>
            </w:r>
            <w:r>
              <w:br/>
              <w:t>szállítása, átrakása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066010 Zöldterületek kezelése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</w:t>
            </w:r>
            <w:r>
              <w:br/>
              <w:t>igazgatási tevékenysége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15 844 124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15 844 124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018020 Önkormányzati Központi költségvetési befizetések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018030Támogatási célú finanszírozási műveletek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013220 Köztemető-fenntartás és- működtetés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1 507 750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1 507 750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032020Tűz- és katasztrófavédelmi tevékenység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042181 Kóbor állatokkal kapcsolatos feladatok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533 400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533 400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064010 Közvilágítási feladatok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4 290 842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4 290 842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26 787 254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26 787 254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855 000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855 000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45 600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45 600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107060 Egyéb szociális pénzbeli és természetbeni ellátások, 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2 196 270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2 196 270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10 460 471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10 460 471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6 450 476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6 450 476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082044 Könyvtári szolgáltatások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6 785 687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6 785 687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082092 Közművelődés-hagyományos közösségi kulturális </w:t>
            </w:r>
            <w:r>
              <w:br/>
              <w:t>értékek gondozása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12 172 942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12 172 942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900020 Önkormányzatok funkcióra nem sorolható bevételei </w:t>
            </w:r>
            <w:r>
              <w:br/>
              <w:t>államháztartáson kívülről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</w:tr>
    </w:tbl>
    <w:p w:rsidR="00987724" w:rsidRDefault="00987724">
      <w:pPr>
        <w:sectPr w:rsidR="00987724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987724" w:rsidRDefault="00836729">
      <w:pPr>
        <w:jc w:val="both"/>
      </w:pPr>
      <w:r>
        <w:t> </w:t>
      </w:r>
    </w:p>
    <w:p w:rsidR="00987724" w:rsidRDefault="0083672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az .../... . (... . ... .) önkormányzati rendelethez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2026. évi költségvetés felújítási, beruházási kiadásai célonkénti bontásban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6447"/>
        <w:gridCol w:w="2695"/>
      </w:tblGrid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eredeti előirányzat adatok ( Ft)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011130 Önkormányzatok általános igazgatási tevékenysége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porszívó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064010 Közvilágítás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Közvilágítást fejlesztése napelemes lámpák, horgonyzott acél oszlopok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317 500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Település rendezési terv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Járda pályázathoz tervek készítése 120m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parkoló kialakításához Fő u.30. tervek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635 000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Ivókút játszótér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Telkek közművesítése eon,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Eszközök beszerzése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082092 Közművelődés- hagyományos közösségi kulturális értékek gondozása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Projektor beszerzése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 összesen: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2 222 500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támogatásértékű pénzeszköz átadás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011130 Önkormányzatok általános igazgatási tevékenysége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BFT támogatással szolgálati lakás kialakítása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6 031 630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Fő utca 1. villanyórák felszerelése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082092 Közművelődés-hagyományos közösségi kulturális értékek gondozása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74031 Család- és nővédelmi egészségügyi gondozás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 összesen: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7 301 630</w:t>
            </w: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9 524 130</w:t>
            </w:r>
          </w:p>
        </w:tc>
      </w:tr>
    </w:tbl>
    <w:p w:rsidR="00987724" w:rsidRDefault="00987724">
      <w:pPr>
        <w:sectPr w:rsidR="00987724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987724" w:rsidRDefault="00836729">
      <w:pPr>
        <w:jc w:val="both"/>
      </w:pPr>
      <w:r>
        <w:t> </w:t>
      </w:r>
    </w:p>
    <w:p w:rsidR="00987724" w:rsidRDefault="0083672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az .../... . (... . ... .) önkormányzati rendelethez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tájékoztató adatok a 2026. évi működési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289"/>
        <w:gridCol w:w="4715"/>
        <w:gridCol w:w="1155"/>
        <w:gridCol w:w="1251"/>
        <w:gridCol w:w="1635"/>
      </w:tblGrid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2024. teljesítés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2025. teljesítés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 xml:space="preserve">2026. eredeti </w:t>
            </w:r>
            <w:r>
              <w:br/>
              <w:t>előirányzat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74 858 617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98 899 753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100 892 828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31 822 431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33 132 540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37 900 000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18 588 355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23 693 979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9 311 000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41 087 339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16 258 580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166 356 742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219 395 446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164 362 408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25 008 439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33 319 928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36 149 340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Munkaadókat terhelő járulékok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3 094 882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4 197 960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4 417 017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29 784 961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33 969 892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34 307 162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Ellátottak pénzbeli juttatása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1 651 200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1 672 935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61 397 212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78 036 612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81 437 333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2 033 967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987724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Működési célú 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122 970 661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153 548 593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161 060 930</w:t>
            </w:r>
          </w:p>
        </w:tc>
      </w:tr>
    </w:tbl>
    <w:p w:rsidR="00987724" w:rsidRDefault="00987724">
      <w:pPr>
        <w:sectPr w:rsidR="00987724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987724" w:rsidRDefault="00836729">
      <w:pPr>
        <w:jc w:val="both"/>
      </w:pPr>
      <w:r>
        <w:t> </w:t>
      </w:r>
    </w:p>
    <w:p w:rsidR="00987724" w:rsidRDefault="0083672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az .../... . (... . ... .) önkormányzati rendelethez</w:t>
      </w:r>
    </w:p>
    <w:p w:rsidR="00987724" w:rsidRDefault="0083672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tájékoztató adatok a 2026. évi felhalmozási célú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385"/>
        <w:gridCol w:w="5003"/>
        <w:gridCol w:w="1251"/>
        <w:gridCol w:w="1251"/>
        <w:gridCol w:w="1155"/>
      </w:tblGrid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</w:pPr>
            <w:r>
              <w:t>2024. teljesítés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</w:pPr>
            <w:r>
              <w:t>2025. teljesítés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</w:pPr>
            <w:r>
              <w:t xml:space="preserve">2026. eredeti </w:t>
            </w:r>
            <w:r>
              <w:br/>
              <w:t>előirányzat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39 109 189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28 878 207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2 412 652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11 005 133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3 810 000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bevételek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50 114 322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28 878 207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6 222 652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  <w:jc w:val="right"/>
            </w:pP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13 545 358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25 221 778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2 222 500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14 916 054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56 194 780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7 301 630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4 319 895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Felhalmozási célú kiadások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32 781 307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81 416 558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9 524 130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BEVÉTELEK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216 471 064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248 273 653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</w:tr>
      <w:tr w:rsidR="0098772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987724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</w:pPr>
            <w:r>
              <w:t>KIADÁSOK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155 751 968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234 965 151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24" w:rsidRDefault="00836729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</w:tr>
    </w:tbl>
    <w:p w:rsidR="00987724" w:rsidRDefault="00987724">
      <w:pPr>
        <w:sectPr w:rsidR="00987724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987724" w:rsidRDefault="00987724">
      <w:pPr>
        <w:pStyle w:val="Szvegtrzs"/>
        <w:spacing w:after="0"/>
        <w:jc w:val="center"/>
      </w:pPr>
    </w:p>
    <w:p w:rsidR="00987724" w:rsidRDefault="00836729">
      <w:pPr>
        <w:pStyle w:val="Szvegtrzs"/>
        <w:spacing w:after="150" w:line="240" w:lineRule="auto"/>
        <w:ind w:left="150" w:right="150"/>
        <w:jc w:val="center"/>
      </w:pPr>
      <w:r>
        <w:t>Végső előterjesztői indokolás</w:t>
      </w:r>
    </w:p>
    <w:p w:rsidR="00987724" w:rsidRDefault="00836729">
      <w:pPr>
        <w:pStyle w:val="Szvegtrzs"/>
        <w:spacing w:after="0" w:line="240" w:lineRule="auto"/>
        <w:jc w:val="both"/>
      </w:pPr>
      <w:r>
        <w:t xml:space="preserve">Az államháztartásról szóló 2011. évi CXCV. törvény alapján a helyi önkormányzat a költségvetését rendeletben állapítja meg. A költségvetés megalkotásának kötelezettsége nem csak az államháztartási törvényben, hanem az Alaptörvényben és a Magyarország helyi önkormányzatairól szóló törtvényben is szabályozott. A költségvetés megalkotásának kötelezettsége tehát magasabb szintű jogszabályi rendelkezésekben szabályozott; továbbá a gazdálkodás rendszerét, a tervezett bevételeket, a teljesíthető kiadások mértékét </w:t>
      </w:r>
      <w:r>
        <w:t>határozza meg, így a tárgyévi gazdálkodás alapja.</w:t>
      </w:r>
    </w:p>
    <w:p w:rsidR="00987724" w:rsidRDefault="00836729">
      <w:pPr>
        <w:pStyle w:val="Szvegtrzs"/>
        <w:spacing w:after="0" w:line="240" w:lineRule="auto"/>
        <w:jc w:val="both"/>
      </w:pPr>
      <w:r>
        <w:t>Az államháztartási törvény, valamint annak végrehajtási rendelete a költségvetés tartalmi elemeit szabályozza, így ezek a rendelet tervezet összeállításának alapjai.</w:t>
      </w:r>
    </w:p>
    <w:p w:rsidR="00987724" w:rsidRDefault="00836729">
      <w:pPr>
        <w:pStyle w:val="Szvegtrzs"/>
        <w:spacing w:after="0" w:line="240" w:lineRule="auto"/>
        <w:jc w:val="both"/>
      </w:pPr>
      <w:r>
        <w:t> </w:t>
      </w:r>
    </w:p>
    <w:p w:rsidR="00987724" w:rsidRDefault="00836729">
      <w:pPr>
        <w:pStyle w:val="Szvegtrzs"/>
        <w:spacing w:after="0" w:line="240" w:lineRule="auto"/>
        <w:jc w:val="both"/>
      </w:pPr>
      <w:r>
        <w:t>Az 1. § a rendelet hatályát, a 2. § a költségvetés főösszegét határozza meg. A kiemelt előirányzatokat a 3. § tartalmazza. A mellékletek felsorolását, azok tartalmát a 4. § szabályozza. Az 5. § tartalmazza a hitelügyletekkel, a végrehajtással kapcsolatos szabályokat, valamint egyéb, a költségvetési rendeletben meghatározandó szabályokat. A 6. § a szociális rendeletben szabályozott egyes támogatási formák alapjául szolgáló összegeket tartalmazza.</w:t>
      </w:r>
    </w:p>
    <w:p w:rsidR="00987724" w:rsidRDefault="00836729">
      <w:pPr>
        <w:pStyle w:val="Szvegtrzs"/>
        <w:spacing w:after="0" w:line="240" w:lineRule="auto"/>
        <w:jc w:val="both"/>
      </w:pPr>
      <w:r>
        <w:t>A hatálybalépést a 7. § határozza meg.</w:t>
      </w:r>
    </w:p>
    <w:p w:rsidR="00987724" w:rsidRDefault="00836729">
      <w:pPr>
        <w:pStyle w:val="Szvegtrzs"/>
        <w:spacing w:after="0" w:line="240" w:lineRule="auto"/>
        <w:jc w:val="both"/>
      </w:pPr>
      <w:r>
        <w:t>A tervezet mellékletei az alábbiak szerint épülnek fel:</w:t>
      </w:r>
    </w:p>
    <w:p w:rsidR="00987724" w:rsidRDefault="00836729">
      <w:pPr>
        <w:pStyle w:val="Szvegtrzs"/>
        <w:spacing w:after="0" w:line="240" w:lineRule="auto"/>
        <w:jc w:val="both"/>
      </w:pPr>
      <w:r>
        <w:t>a) a megállapított bevételi és kiadási fő összeg megoszlását, annak összevont mérlegét az 1. melléklet</w:t>
      </w:r>
      <w:r>
        <w:rPr>
          <w:i/>
          <w:iCs/>
        </w:rPr>
        <w:t>;</w:t>
      </w:r>
    </w:p>
    <w:p w:rsidR="00987724" w:rsidRDefault="00836729">
      <w:pPr>
        <w:pStyle w:val="Szvegtrzs"/>
        <w:spacing w:after="0" w:line="240" w:lineRule="auto"/>
        <w:jc w:val="both"/>
      </w:pPr>
      <w:r>
        <w:t>b) a megállapított bevételi fő összeg és annak jogcím-csoportonkénti részletezését a 2. és 3. melléklet;</w:t>
      </w:r>
    </w:p>
    <w:p w:rsidR="00987724" w:rsidRDefault="00836729">
      <w:pPr>
        <w:pStyle w:val="Szvegtrzs"/>
        <w:spacing w:after="0" w:line="240" w:lineRule="auto"/>
        <w:jc w:val="both"/>
      </w:pPr>
      <w:r>
        <w:t>c) az önkormányzat bevételeinek feladatonkénti bontását 4. melléklet</w:t>
      </w:r>
    </w:p>
    <w:p w:rsidR="00987724" w:rsidRDefault="00836729">
      <w:pPr>
        <w:pStyle w:val="Szvegtrzs"/>
        <w:spacing w:after="0" w:line="240" w:lineRule="auto"/>
        <w:jc w:val="both"/>
      </w:pPr>
      <w:r>
        <w:t>d) a megállapított kiadási fő összeg részletezését kiemelt előirányzatonként a 5. melléklet;</w:t>
      </w:r>
    </w:p>
    <w:p w:rsidR="00987724" w:rsidRDefault="00836729">
      <w:pPr>
        <w:pStyle w:val="Szvegtrzs"/>
        <w:spacing w:after="0" w:line="240" w:lineRule="auto"/>
        <w:jc w:val="both"/>
      </w:pPr>
      <w:r>
        <w:t>e) az önkormányzat kiadásainak feladatonkénti bontását 6. melléklet</w:t>
      </w:r>
    </w:p>
    <w:p w:rsidR="00987724" w:rsidRDefault="00836729">
      <w:pPr>
        <w:pStyle w:val="Szvegtrzs"/>
        <w:spacing w:after="0" w:line="240" w:lineRule="auto"/>
        <w:jc w:val="both"/>
      </w:pPr>
      <w:r>
        <w:t>f) a felújítási, beruházási kiadásokat célonkénti bontásban a 7. melléklet;</w:t>
      </w:r>
    </w:p>
    <w:p w:rsidR="00987724" w:rsidRDefault="00836729">
      <w:pPr>
        <w:pStyle w:val="Szvegtrzs"/>
        <w:spacing w:after="0" w:line="240" w:lineRule="auto"/>
        <w:jc w:val="both"/>
      </w:pPr>
      <w:r>
        <w:t>g) a működési bevételek és kiadások alakulását az 8. melléklet;</w:t>
      </w:r>
    </w:p>
    <w:p w:rsidR="00987724" w:rsidRDefault="00836729">
      <w:pPr>
        <w:pStyle w:val="Szvegtrzs"/>
        <w:spacing w:after="0" w:line="240" w:lineRule="auto"/>
        <w:jc w:val="both"/>
      </w:pPr>
      <w:r>
        <w:t>h) a felhalmozási bevételek és kiadások alakulását a 9.melléklet</w:t>
      </w:r>
    </w:p>
    <w:p w:rsidR="00987724" w:rsidRDefault="00836729">
      <w:pPr>
        <w:pStyle w:val="Szvegtrzs"/>
        <w:spacing w:after="0" w:line="240" w:lineRule="auto"/>
        <w:jc w:val="both"/>
      </w:pPr>
      <w:r>
        <w:t>          tartalmazza</w:t>
      </w:r>
    </w:p>
    <w:p w:rsidR="00987724" w:rsidRDefault="00836729">
      <w:pPr>
        <w:pStyle w:val="Szvegtrzs"/>
        <w:spacing w:after="0" w:line="240" w:lineRule="auto"/>
        <w:jc w:val="both"/>
      </w:pPr>
      <w:r>
        <w:t> </w:t>
      </w:r>
    </w:p>
    <w:p w:rsidR="00987724" w:rsidRDefault="00836729">
      <w:pPr>
        <w:pStyle w:val="Szvegtrzs"/>
        <w:spacing w:after="0" w:line="240" w:lineRule="auto"/>
        <w:jc w:val="both"/>
      </w:pPr>
      <w:r>
        <w:t> </w:t>
      </w:r>
    </w:p>
    <w:p w:rsidR="00987724" w:rsidRDefault="00836729">
      <w:pPr>
        <w:pStyle w:val="Szvegtrzs"/>
        <w:spacing w:after="0" w:line="240" w:lineRule="auto"/>
        <w:jc w:val="both"/>
      </w:pPr>
      <w:r>
        <w:t> </w:t>
      </w:r>
    </w:p>
    <w:sectPr w:rsidR="00987724">
      <w:footerReference w:type="default" r:id="rId1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729" w:rsidRDefault="00836729">
      <w:r>
        <w:separator/>
      </w:r>
    </w:p>
  </w:endnote>
  <w:endnote w:type="continuationSeparator" w:id="0">
    <w:p w:rsidR="00836729" w:rsidRDefault="0083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724" w:rsidRDefault="0083672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729" w:rsidRDefault="00836729">
      <w:r>
        <w:separator/>
      </w:r>
    </w:p>
  </w:footnote>
  <w:footnote w:type="continuationSeparator" w:id="0">
    <w:p w:rsidR="00836729" w:rsidRDefault="00836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00D87"/>
    <w:multiLevelType w:val="multilevel"/>
    <w:tmpl w:val="10F4D10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332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24"/>
    <w:rsid w:val="00836729"/>
    <w:rsid w:val="00987724"/>
    <w:rsid w:val="009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86EFA-2680-4768-AB40-AFC7E5F0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6717</Words>
  <Characters>46355</Characters>
  <Application>Microsoft Office Word</Application>
  <DocSecurity>0</DocSecurity>
  <Lines>386</Lines>
  <Paragraphs>105</Paragraphs>
  <ScaleCrop>false</ScaleCrop>
  <Company/>
  <LinksUpToDate>false</LinksUpToDate>
  <CharactersWithSpaces>52967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dc:description/>
  <cp:lastModifiedBy>Tímea Csík</cp:lastModifiedBy>
  <cp:revision>2</cp:revision>
  <dcterms:created xsi:type="dcterms:W3CDTF">2026-02-06T10:58:00Z</dcterms:created>
  <dcterms:modified xsi:type="dcterms:W3CDTF">2026-02-06T10:58:00Z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