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F3DE8" w14:textId="5803DA42" w:rsidR="00CB52BA" w:rsidRDefault="000E7626" w:rsidP="00EF1B49">
      <w:pPr>
        <w:spacing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Együttműködési M</w:t>
      </w:r>
      <w:r w:rsidR="005F40BC" w:rsidRPr="00DC12E4">
        <w:rPr>
          <w:rFonts w:cstheme="minorHAnsi"/>
          <w:b/>
        </w:rPr>
        <w:t>egállapodás</w:t>
      </w:r>
    </w:p>
    <w:p w14:paraId="23EFF640" w14:textId="3B24D4B4" w:rsidR="00FB4CA2" w:rsidRDefault="00FB4CA2" w:rsidP="00EF1B49">
      <w:pPr>
        <w:pStyle w:val="Listaszerbekezds"/>
        <w:spacing w:after="120" w:line="240" w:lineRule="auto"/>
        <w:jc w:val="center"/>
        <w:rPr>
          <w:rFonts w:eastAsia="Bookman Old Style" w:cstheme="minorHAnsi"/>
        </w:rPr>
      </w:pPr>
      <w:r>
        <w:rPr>
          <w:rFonts w:eastAsia="Bookman Old Style" w:cstheme="minorHAnsi"/>
        </w:rPr>
        <w:t xml:space="preserve">– az </w:t>
      </w:r>
      <w:r w:rsidRPr="00FB4CA2">
        <w:rPr>
          <w:rFonts w:eastAsia="Bookman Old Style" w:cstheme="minorHAnsi"/>
        </w:rPr>
        <w:t>Európa Sportrégiója 2026 cím viselésével összefüggésben</w:t>
      </w:r>
      <w:r>
        <w:rPr>
          <w:rFonts w:eastAsia="Bookman Old Style" w:cstheme="minorHAnsi"/>
        </w:rPr>
        <w:t xml:space="preserve"> –</w:t>
      </w:r>
    </w:p>
    <w:p w14:paraId="2C0369F4" w14:textId="77777777" w:rsidR="00EF1B49" w:rsidRDefault="00EF1B49" w:rsidP="00EF1B49">
      <w:pPr>
        <w:pStyle w:val="Listaszerbekezds"/>
        <w:spacing w:after="0" w:line="240" w:lineRule="auto"/>
        <w:jc w:val="center"/>
        <w:rPr>
          <w:rFonts w:eastAsia="Bookman Old Style" w:cstheme="minorHAnsi"/>
        </w:rPr>
      </w:pPr>
    </w:p>
    <w:p w14:paraId="3A3DE7A9" w14:textId="77777777" w:rsidR="00EF1B49" w:rsidRPr="00EF1B49" w:rsidRDefault="00EF1B49" w:rsidP="00EF1B49">
      <w:pPr>
        <w:pStyle w:val="Listaszerbekezds"/>
        <w:spacing w:after="0" w:line="240" w:lineRule="auto"/>
        <w:jc w:val="center"/>
        <w:rPr>
          <w:rFonts w:eastAsia="Bookman Old Style" w:cstheme="minorHAnsi"/>
        </w:rPr>
      </w:pPr>
    </w:p>
    <w:p w14:paraId="0C48EE5E" w14:textId="491A137F" w:rsidR="005F40BC" w:rsidRPr="00DC12E4" w:rsidRDefault="005F40BC" w:rsidP="005F40BC">
      <w:pPr>
        <w:jc w:val="both"/>
        <w:rPr>
          <w:rFonts w:cstheme="minorHAnsi"/>
        </w:rPr>
      </w:pPr>
      <w:r w:rsidRPr="00DC12E4">
        <w:rPr>
          <w:rFonts w:cstheme="minorHAnsi"/>
        </w:rPr>
        <w:t>amely létrejött egyrészről</w:t>
      </w:r>
      <w:r w:rsidR="00364AC6" w:rsidRPr="00DC12E4">
        <w:rPr>
          <w:rFonts w:cstheme="minorHAnsi"/>
        </w:rPr>
        <w:t xml:space="preserve"> a</w:t>
      </w:r>
    </w:p>
    <w:p w14:paraId="64ED4C36" w14:textId="4061D7B7" w:rsidR="005F40BC" w:rsidRPr="00DC12E4" w:rsidRDefault="005F40BC" w:rsidP="00FA79D4">
      <w:pPr>
        <w:spacing w:after="0" w:line="240" w:lineRule="auto"/>
        <w:jc w:val="both"/>
        <w:rPr>
          <w:rFonts w:cstheme="minorHAnsi"/>
        </w:rPr>
      </w:pPr>
      <w:r w:rsidRPr="00DC12E4">
        <w:rPr>
          <w:rFonts w:eastAsia="Bookman Old Style" w:cstheme="minorHAnsi"/>
          <w:b/>
        </w:rPr>
        <w:t xml:space="preserve">Veszprém-Balaton 2023 Zártkörűen Működő Részvénytársaság </w:t>
      </w:r>
      <w:r w:rsidRPr="00DC12E4">
        <w:rPr>
          <w:rFonts w:eastAsia="Bookman Old Style" w:cstheme="minorHAnsi"/>
        </w:rPr>
        <w:t xml:space="preserve">(székhely: </w:t>
      </w:r>
      <w:hyperlink r:id="rId10">
        <w:r w:rsidRPr="00DC12E4">
          <w:rPr>
            <w:rFonts w:eastAsia="Bookman Old Style" w:cstheme="minorHAnsi"/>
          </w:rPr>
          <w:t>8200</w:t>
        </w:r>
      </w:hyperlink>
      <w:r w:rsidRPr="00DC12E4">
        <w:rPr>
          <w:rFonts w:eastAsia="Bookman Old Style" w:cstheme="minorHAnsi"/>
        </w:rPr>
        <w:t xml:space="preserve"> Veszprém, </w:t>
      </w:r>
      <w:r w:rsidR="00E24934" w:rsidRPr="00DC12E4">
        <w:rPr>
          <w:rFonts w:eastAsia="Bookman Old Style" w:cstheme="minorHAnsi"/>
        </w:rPr>
        <w:t>Cserhát ltp. 8.</w:t>
      </w:r>
      <w:r w:rsidRPr="00DC12E4">
        <w:rPr>
          <w:rFonts w:eastAsia="Bookman Old Style" w:cstheme="minorHAnsi"/>
        </w:rPr>
        <w:t>; cégjegyzékszám: 19-10-500277; adószám: 23701142-2-19; képviseli: Markovits Al</w:t>
      </w:r>
      <w:r w:rsidR="00FB4CA2">
        <w:rPr>
          <w:rFonts w:eastAsia="Bookman Old Style" w:cstheme="minorHAnsi"/>
        </w:rPr>
        <w:t>i</w:t>
      </w:r>
      <w:r w:rsidRPr="00DC12E4">
        <w:rPr>
          <w:rFonts w:eastAsia="Bookman Old Style" w:cstheme="minorHAnsi"/>
        </w:rPr>
        <w:t>z vezérigazgató</w:t>
      </w:r>
      <w:r w:rsidR="00147A97" w:rsidRPr="00DC12E4">
        <w:rPr>
          <w:rFonts w:eastAsia="Bookman Old Style" w:cstheme="minorHAnsi"/>
        </w:rPr>
        <w:t xml:space="preserve">; </w:t>
      </w:r>
      <w:r w:rsidRPr="00DC12E4">
        <w:rPr>
          <w:rFonts w:cstheme="minorHAnsi"/>
        </w:rPr>
        <w:t xml:space="preserve">a továbbiakban: </w:t>
      </w:r>
      <w:r w:rsidR="00147A97" w:rsidRPr="00DC12E4">
        <w:rPr>
          <w:rFonts w:cstheme="minorHAnsi"/>
        </w:rPr>
        <w:t>„</w:t>
      </w:r>
      <w:r w:rsidRPr="00DC12E4">
        <w:rPr>
          <w:rFonts w:cstheme="minorHAnsi"/>
          <w:b/>
        </w:rPr>
        <w:t>Zrt</w:t>
      </w:r>
      <w:r w:rsidRPr="00DC12E4">
        <w:rPr>
          <w:rFonts w:cstheme="minorHAnsi"/>
        </w:rPr>
        <w:t>.</w:t>
      </w:r>
      <w:r w:rsidR="00147A97" w:rsidRPr="00DC12E4">
        <w:rPr>
          <w:rFonts w:cstheme="minorHAnsi"/>
        </w:rPr>
        <w:t>”)</w:t>
      </w:r>
      <w:r w:rsidR="00364AC6" w:rsidRPr="00DC12E4">
        <w:rPr>
          <w:rFonts w:cstheme="minorHAnsi"/>
        </w:rPr>
        <w:t>,</w:t>
      </w:r>
    </w:p>
    <w:p w14:paraId="6F799176" w14:textId="77777777" w:rsidR="00364AC6" w:rsidRPr="00DC12E4" w:rsidRDefault="00364AC6" w:rsidP="00FA79D4">
      <w:pPr>
        <w:spacing w:after="0" w:line="240" w:lineRule="auto"/>
        <w:jc w:val="both"/>
        <w:rPr>
          <w:rFonts w:cstheme="minorHAnsi"/>
        </w:rPr>
      </w:pPr>
    </w:p>
    <w:p w14:paraId="7E919911" w14:textId="086AC0D0" w:rsidR="005F40BC" w:rsidRPr="00DC12E4" w:rsidRDefault="005F40BC" w:rsidP="00FA79D4">
      <w:pPr>
        <w:spacing w:after="0" w:line="240" w:lineRule="auto"/>
        <w:jc w:val="both"/>
        <w:rPr>
          <w:rFonts w:cstheme="minorHAnsi"/>
        </w:rPr>
      </w:pPr>
      <w:r w:rsidRPr="00DC12E4">
        <w:rPr>
          <w:rFonts w:cstheme="minorHAnsi"/>
        </w:rPr>
        <w:t xml:space="preserve">másrészről </w:t>
      </w:r>
      <w:r w:rsidR="00364AC6" w:rsidRPr="00DC12E4">
        <w:rPr>
          <w:rFonts w:cstheme="minorHAnsi"/>
        </w:rPr>
        <w:t>a</w:t>
      </w:r>
    </w:p>
    <w:p w14:paraId="74ACBE87" w14:textId="77777777" w:rsidR="00364AC6" w:rsidRPr="00DC12E4" w:rsidRDefault="00364AC6" w:rsidP="00FA79D4">
      <w:pPr>
        <w:spacing w:after="0" w:line="240" w:lineRule="auto"/>
        <w:jc w:val="both"/>
        <w:rPr>
          <w:rFonts w:cstheme="minorHAnsi"/>
        </w:rPr>
      </w:pPr>
    </w:p>
    <w:p w14:paraId="32AA1F22" w14:textId="2EBAE6C8" w:rsidR="005F40BC" w:rsidRPr="00DC12E4" w:rsidRDefault="005F40BC" w:rsidP="00FA79D4">
      <w:pPr>
        <w:spacing w:after="0" w:line="240" w:lineRule="auto"/>
        <w:jc w:val="both"/>
        <w:rPr>
          <w:rFonts w:cstheme="minorHAnsi"/>
        </w:rPr>
      </w:pPr>
      <w:r w:rsidRPr="00DC12E4">
        <w:rPr>
          <w:rFonts w:cstheme="minorHAnsi"/>
          <w:b/>
        </w:rPr>
        <w:t xml:space="preserve">Veszprém-Balaton Régió Kultúrájáért </w:t>
      </w:r>
      <w:r w:rsidR="00973CE8">
        <w:rPr>
          <w:rFonts w:cstheme="minorHAnsi"/>
          <w:b/>
        </w:rPr>
        <w:t>Közalapítvány</w:t>
      </w:r>
      <w:r w:rsidRPr="00DC12E4">
        <w:rPr>
          <w:rFonts w:cstheme="minorHAnsi"/>
        </w:rPr>
        <w:t xml:space="preserve"> (székhely: 8200 Veszprém, Óváros tér 9.; nyilvántartási szám: 19-01-0000227; adószám: 19264581-1-19; képviseli: </w:t>
      </w:r>
      <w:r w:rsidR="00E24934" w:rsidRPr="00DC12E4">
        <w:rPr>
          <w:rFonts w:cstheme="minorHAnsi"/>
        </w:rPr>
        <w:t>Surguta Orsolya</w:t>
      </w:r>
      <w:r w:rsidRPr="00DC12E4">
        <w:rPr>
          <w:rFonts w:cstheme="minorHAnsi"/>
        </w:rPr>
        <w:t xml:space="preserve"> kuratóriumi elnök</w:t>
      </w:r>
      <w:r w:rsidR="00147A97" w:rsidRPr="00DC12E4">
        <w:rPr>
          <w:rFonts w:cstheme="minorHAnsi"/>
        </w:rPr>
        <w:t>;</w:t>
      </w:r>
      <w:r w:rsidRPr="00DC12E4">
        <w:rPr>
          <w:rFonts w:cstheme="minorHAnsi"/>
        </w:rPr>
        <w:t xml:space="preserve"> a továbbiakban: </w:t>
      </w:r>
      <w:r w:rsidR="00147A97" w:rsidRPr="00DC12E4">
        <w:rPr>
          <w:rFonts w:cstheme="minorHAnsi"/>
        </w:rPr>
        <w:t>„</w:t>
      </w:r>
      <w:r w:rsidR="00973CE8">
        <w:rPr>
          <w:rFonts w:cstheme="minorHAnsi"/>
          <w:b/>
        </w:rPr>
        <w:t>Közalapítvány</w:t>
      </w:r>
      <w:r w:rsidR="00147A97" w:rsidRPr="00DC12E4">
        <w:rPr>
          <w:rFonts w:cstheme="minorHAnsi"/>
          <w:bCs/>
        </w:rPr>
        <w:t>”</w:t>
      </w:r>
      <w:r w:rsidR="00147A97" w:rsidRPr="00DC12E4">
        <w:rPr>
          <w:rFonts w:cstheme="minorHAnsi"/>
          <w:b/>
        </w:rPr>
        <w:t>)</w:t>
      </w:r>
      <w:r w:rsidR="00364AC6" w:rsidRPr="00DC12E4">
        <w:rPr>
          <w:rFonts w:cstheme="minorHAnsi"/>
        </w:rPr>
        <w:t>,</w:t>
      </w:r>
    </w:p>
    <w:p w14:paraId="4A8E4D4B" w14:textId="77777777" w:rsidR="00364AC6" w:rsidRPr="00DC12E4" w:rsidRDefault="00364AC6" w:rsidP="00FA79D4">
      <w:pPr>
        <w:spacing w:after="0" w:line="240" w:lineRule="auto"/>
        <w:jc w:val="both"/>
        <w:rPr>
          <w:rFonts w:cstheme="minorHAnsi"/>
        </w:rPr>
      </w:pPr>
    </w:p>
    <w:p w14:paraId="43791BDD" w14:textId="0B0487F9" w:rsidR="005F40BC" w:rsidRPr="00DC12E4" w:rsidRDefault="005F40BC" w:rsidP="00FA79D4">
      <w:pPr>
        <w:tabs>
          <w:tab w:val="left" w:pos="3119"/>
        </w:tabs>
        <w:spacing w:after="0" w:line="240" w:lineRule="auto"/>
        <w:jc w:val="both"/>
        <w:rPr>
          <w:rFonts w:cstheme="minorHAnsi"/>
        </w:rPr>
      </w:pPr>
      <w:r w:rsidRPr="00DC12E4">
        <w:rPr>
          <w:rFonts w:cstheme="minorHAnsi"/>
        </w:rPr>
        <w:t>harmadrészről</w:t>
      </w:r>
      <w:r w:rsidR="00364AC6" w:rsidRPr="00DC12E4">
        <w:rPr>
          <w:rFonts w:cstheme="minorHAnsi"/>
        </w:rPr>
        <w:t xml:space="preserve"> a(z)</w:t>
      </w:r>
    </w:p>
    <w:p w14:paraId="27FFA8A1" w14:textId="77777777" w:rsidR="00364AC6" w:rsidRPr="00DC12E4" w:rsidRDefault="00364AC6" w:rsidP="00FA79D4">
      <w:pPr>
        <w:tabs>
          <w:tab w:val="left" w:pos="3119"/>
        </w:tabs>
        <w:spacing w:after="0" w:line="240" w:lineRule="auto"/>
        <w:jc w:val="both"/>
        <w:rPr>
          <w:rFonts w:cstheme="minorHAnsi"/>
        </w:rPr>
      </w:pPr>
    </w:p>
    <w:p w14:paraId="3369B4C9" w14:textId="7792CCC7" w:rsidR="00EC5533" w:rsidRPr="00DC12E4" w:rsidRDefault="00D53B97" w:rsidP="00FA79D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Köveskál Község Önkormányzata</w:t>
      </w:r>
      <w:r w:rsidR="005F40BC" w:rsidRPr="00DC12E4">
        <w:rPr>
          <w:rFonts w:cstheme="minorHAnsi"/>
        </w:rPr>
        <w:t xml:space="preserve"> </w:t>
      </w:r>
      <w:r w:rsidR="005F40BC" w:rsidRPr="00FB4CA2">
        <w:rPr>
          <w:rFonts w:cstheme="minorHAnsi"/>
        </w:rPr>
        <w:t>(székhely:</w:t>
      </w:r>
      <w:r w:rsidR="00147A97" w:rsidRPr="00FB4CA2">
        <w:rPr>
          <w:rFonts w:cstheme="minorHAnsi"/>
        </w:rPr>
        <w:t xml:space="preserve"> </w:t>
      </w:r>
      <w:r>
        <w:rPr>
          <w:rFonts w:cstheme="minorHAnsi"/>
        </w:rPr>
        <w:t>8274 Köveskál, Fő utca 10.</w:t>
      </w:r>
      <w:r w:rsidR="005F40BC" w:rsidRPr="00FB4CA2">
        <w:rPr>
          <w:rFonts w:cstheme="minorHAnsi"/>
        </w:rPr>
        <w:t xml:space="preserve">; </w:t>
      </w:r>
      <w:r w:rsidR="00147A97" w:rsidRPr="00FB4CA2">
        <w:rPr>
          <w:rFonts w:cstheme="minorHAnsi"/>
        </w:rPr>
        <w:t>nyilvántartási szám</w:t>
      </w:r>
      <w:r w:rsidR="005F40BC" w:rsidRPr="00FB4CA2">
        <w:rPr>
          <w:rFonts w:cstheme="minorHAnsi"/>
        </w:rPr>
        <w:t>:</w:t>
      </w:r>
      <w:r w:rsidR="00147A97" w:rsidRPr="00FB4CA2">
        <w:rPr>
          <w:rFonts w:cstheme="minorHAnsi"/>
        </w:rPr>
        <w:t xml:space="preserve"> </w:t>
      </w:r>
      <w:r>
        <w:rPr>
          <w:rFonts w:cstheme="minorHAnsi"/>
        </w:rPr>
        <w:t>427944</w:t>
      </w:r>
      <w:r w:rsidR="005F40BC" w:rsidRPr="00FB4CA2">
        <w:rPr>
          <w:rFonts w:cstheme="minorHAnsi"/>
        </w:rPr>
        <w:t>; adószám:</w:t>
      </w:r>
      <w:r w:rsidR="00FB4CA2">
        <w:rPr>
          <w:rFonts w:cstheme="minorHAnsi"/>
        </w:rPr>
        <w:t xml:space="preserve"> </w:t>
      </w:r>
      <w:r>
        <w:rPr>
          <w:rFonts w:cstheme="minorHAnsi"/>
        </w:rPr>
        <w:t>15724944-1-19</w:t>
      </w:r>
      <w:r w:rsidR="005F40BC" w:rsidRPr="00FB4CA2">
        <w:rPr>
          <w:rFonts w:cstheme="minorHAnsi"/>
        </w:rPr>
        <w:t>; képviseli</w:t>
      </w:r>
      <w:r>
        <w:rPr>
          <w:rFonts w:cstheme="minorHAnsi"/>
        </w:rPr>
        <w:t>: Györffy Szabolcs Zoltán</w:t>
      </w:r>
      <w:r w:rsidR="009B6AC8">
        <w:rPr>
          <w:rFonts w:cstheme="minorHAnsi"/>
        </w:rPr>
        <w:t>,</w:t>
      </w:r>
      <w:r w:rsidR="005F40BC" w:rsidRPr="00DC12E4">
        <w:rPr>
          <w:rFonts w:cstheme="minorHAnsi"/>
        </w:rPr>
        <w:t xml:space="preserve"> a továbbiakban: </w:t>
      </w:r>
      <w:r w:rsidR="00147A97" w:rsidRPr="00DC12E4">
        <w:rPr>
          <w:rFonts w:cstheme="minorHAnsi"/>
        </w:rPr>
        <w:t>„</w:t>
      </w:r>
      <w:r w:rsidR="00147A97" w:rsidRPr="00DC12E4">
        <w:rPr>
          <w:rFonts w:cstheme="minorHAnsi"/>
          <w:b/>
          <w:bCs/>
        </w:rPr>
        <w:t>Partner</w:t>
      </w:r>
      <w:r w:rsidR="00147A97" w:rsidRPr="00DC12E4">
        <w:rPr>
          <w:rFonts w:cstheme="minorHAnsi"/>
        </w:rPr>
        <w:t>”</w:t>
      </w:r>
      <w:r w:rsidR="009B6AC8">
        <w:rPr>
          <w:rFonts w:cstheme="minorHAnsi"/>
        </w:rPr>
        <w:t>)</w:t>
      </w:r>
      <w:r w:rsidR="00147A97" w:rsidRPr="009B6AC8">
        <w:rPr>
          <w:rFonts w:cstheme="minorHAnsi"/>
        </w:rPr>
        <w:t>,</w:t>
      </w:r>
    </w:p>
    <w:p w14:paraId="21BAA906" w14:textId="4C00290F" w:rsidR="005F40BC" w:rsidRDefault="00B329BD" w:rsidP="00EF1B4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</w:t>
      </w:r>
      <w:r w:rsidR="00147A97" w:rsidRPr="00DC12E4">
        <w:rPr>
          <w:rFonts w:cstheme="minorHAnsi"/>
        </w:rPr>
        <w:t xml:space="preserve">a </w:t>
      </w:r>
      <w:r w:rsidR="005F40BC" w:rsidRPr="00DC12E4">
        <w:rPr>
          <w:rFonts w:cstheme="minorHAnsi"/>
        </w:rPr>
        <w:t>Zrt.,</w:t>
      </w:r>
      <w:r w:rsidR="00147A97" w:rsidRPr="00DC12E4">
        <w:rPr>
          <w:rFonts w:cstheme="minorHAnsi"/>
        </w:rPr>
        <w:t xml:space="preserve"> a</w:t>
      </w:r>
      <w:r w:rsidR="005F40BC" w:rsidRPr="00DC12E4">
        <w:rPr>
          <w:rFonts w:cstheme="minorHAnsi"/>
        </w:rPr>
        <w:t xml:space="preserve"> </w:t>
      </w:r>
      <w:r w:rsidR="00973CE8">
        <w:rPr>
          <w:rFonts w:cstheme="minorHAnsi"/>
        </w:rPr>
        <w:t>Közalapítvány</w:t>
      </w:r>
      <w:r w:rsidR="00FB4CA2">
        <w:rPr>
          <w:rFonts w:cstheme="minorHAnsi"/>
        </w:rPr>
        <w:t xml:space="preserve"> és a </w:t>
      </w:r>
      <w:r w:rsidR="00E35A4E" w:rsidRPr="00DC12E4">
        <w:rPr>
          <w:rFonts w:cstheme="minorHAnsi"/>
        </w:rPr>
        <w:t>Partner</w:t>
      </w:r>
      <w:r w:rsidR="005F40BC" w:rsidRPr="00DC12E4">
        <w:rPr>
          <w:rFonts w:cstheme="minorHAnsi"/>
        </w:rPr>
        <w:t xml:space="preserve"> együttes </w:t>
      </w:r>
      <w:r w:rsidR="00FB4CA2">
        <w:rPr>
          <w:rFonts w:cstheme="minorHAnsi"/>
        </w:rPr>
        <w:t>említése esetén</w:t>
      </w:r>
      <w:r w:rsidR="005F40BC" w:rsidRPr="00DC12E4">
        <w:rPr>
          <w:rFonts w:cstheme="minorHAnsi"/>
        </w:rPr>
        <w:t xml:space="preserve"> a továbbiakban: </w:t>
      </w:r>
      <w:r w:rsidR="00147A97" w:rsidRPr="00DC12E4">
        <w:rPr>
          <w:rFonts w:cstheme="minorHAnsi"/>
        </w:rPr>
        <w:t>„</w:t>
      </w:r>
      <w:r w:rsidR="005F40BC" w:rsidRPr="00DC12E4">
        <w:rPr>
          <w:rFonts w:cstheme="minorHAnsi"/>
          <w:b/>
        </w:rPr>
        <w:t>Felek</w:t>
      </w:r>
      <w:r w:rsidR="00147A97" w:rsidRPr="00DC12E4">
        <w:rPr>
          <w:rFonts w:cstheme="minorHAnsi"/>
          <w:bCs/>
        </w:rPr>
        <w:t>”</w:t>
      </w:r>
      <w:r>
        <w:rPr>
          <w:rFonts w:cstheme="minorHAnsi"/>
          <w:bCs/>
        </w:rPr>
        <w:t>)</w:t>
      </w:r>
      <w:r w:rsidR="00147A97" w:rsidRPr="00DC12E4">
        <w:rPr>
          <w:rFonts w:cstheme="minorHAnsi"/>
          <w:bCs/>
        </w:rPr>
        <w:t xml:space="preserve"> között, az al</w:t>
      </w:r>
      <w:r w:rsidR="00064812" w:rsidRPr="00DC12E4">
        <w:rPr>
          <w:rFonts w:cstheme="minorHAnsi"/>
          <w:bCs/>
        </w:rPr>
        <w:t>ábbi feltételekkel.</w:t>
      </w:r>
    </w:p>
    <w:p w14:paraId="114170F1" w14:textId="77777777" w:rsidR="00EF1B49" w:rsidRPr="00DC12E4" w:rsidRDefault="00EF1B49" w:rsidP="00EF1B49">
      <w:pPr>
        <w:spacing w:after="0" w:line="240" w:lineRule="auto"/>
        <w:jc w:val="both"/>
        <w:rPr>
          <w:rFonts w:cstheme="minorHAnsi"/>
        </w:rPr>
      </w:pPr>
    </w:p>
    <w:p w14:paraId="10F317FC" w14:textId="77777777" w:rsidR="005F40BC" w:rsidRPr="00DC12E4" w:rsidRDefault="005F40BC" w:rsidP="005F40BC">
      <w:pPr>
        <w:jc w:val="center"/>
        <w:rPr>
          <w:rFonts w:cstheme="minorHAnsi"/>
          <w:b/>
        </w:rPr>
      </w:pPr>
      <w:r w:rsidRPr="00DC12E4">
        <w:rPr>
          <w:rFonts w:cstheme="minorHAnsi"/>
          <w:b/>
        </w:rPr>
        <w:t xml:space="preserve">   Preambulum</w:t>
      </w:r>
    </w:p>
    <w:p w14:paraId="6AF055D2" w14:textId="67152F6B" w:rsidR="005F40BC" w:rsidRDefault="00DC12E4" w:rsidP="00EF1B49">
      <w:pPr>
        <w:jc w:val="both"/>
        <w:rPr>
          <w:rFonts w:cstheme="minorHAnsi"/>
        </w:rPr>
      </w:pPr>
      <w:r w:rsidRPr="00DC12E4">
        <w:rPr>
          <w:rFonts w:cstheme="minorHAnsi"/>
        </w:rPr>
        <w:t>A</w:t>
      </w:r>
      <w:r w:rsidR="005F40BC" w:rsidRPr="00DC12E4">
        <w:rPr>
          <w:rFonts w:cstheme="minorHAnsi"/>
        </w:rPr>
        <w:t xml:space="preserve"> </w:t>
      </w:r>
      <w:r w:rsidRPr="00DC12E4">
        <w:rPr>
          <w:rFonts w:cstheme="minorHAnsi"/>
        </w:rPr>
        <w:t>F</w:t>
      </w:r>
      <w:r w:rsidR="005F40BC" w:rsidRPr="00DC12E4">
        <w:rPr>
          <w:rFonts w:cstheme="minorHAnsi"/>
        </w:rPr>
        <w:t xml:space="preserve">elek rögzítik, hogy </w:t>
      </w:r>
      <w:r w:rsidR="006C7AF0" w:rsidRPr="00DC12E4">
        <w:rPr>
          <w:rFonts w:cstheme="minorHAnsi"/>
        </w:rPr>
        <w:t xml:space="preserve">Veszprém Városa, illetve a Bakony- Balaton régió </w:t>
      </w:r>
      <w:r w:rsidR="00AF28F6" w:rsidRPr="00DC12E4">
        <w:rPr>
          <w:rFonts w:cstheme="minorHAnsi"/>
        </w:rPr>
        <w:t>elnyerte</w:t>
      </w:r>
      <w:r w:rsidR="006C7AF0" w:rsidRPr="00DC12E4">
        <w:rPr>
          <w:rFonts w:cstheme="minorHAnsi"/>
        </w:rPr>
        <w:t xml:space="preserve"> a 2026-os naptári évre vonatkozó</w:t>
      </w:r>
      <w:r>
        <w:rPr>
          <w:rFonts w:cstheme="minorHAnsi"/>
        </w:rPr>
        <w:t>,</w:t>
      </w:r>
      <w:r w:rsidR="006C7AF0" w:rsidRPr="00DC12E4">
        <w:rPr>
          <w:rFonts w:cstheme="minorHAnsi"/>
        </w:rPr>
        <w:t xml:space="preserve"> Európa Sportrégiója cím</w:t>
      </w:r>
      <w:r w:rsidRPr="00DC12E4">
        <w:rPr>
          <w:rFonts w:cstheme="minorHAnsi"/>
        </w:rPr>
        <w:t>e</w:t>
      </w:r>
      <w:r w:rsidR="006C7AF0" w:rsidRPr="00DC12E4">
        <w:rPr>
          <w:rFonts w:cstheme="minorHAnsi"/>
        </w:rPr>
        <w:t xml:space="preserve">t (a továbbiakban: </w:t>
      </w:r>
      <w:r w:rsidR="000E7D32" w:rsidRPr="00EF4DE5">
        <w:rPr>
          <w:rFonts w:cstheme="minorHAnsi"/>
        </w:rPr>
        <w:t>„</w:t>
      </w:r>
      <w:r w:rsidR="006C7AF0" w:rsidRPr="00EF4DE5">
        <w:rPr>
          <w:rFonts w:cstheme="minorHAnsi"/>
          <w:b/>
          <w:bCs/>
        </w:rPr>
        <w:t>VEB2026</w:t>
      </w:r>
      <w:r w:rsidR="000E7D32" w:rsidRPr="00EF4DE5">
        <w:rPr>
          <w:rFonts w:cstheme="minorHAnsi"/>
        </w:rPr>
        <w:t>”</w:t>
      </w:r>
      <w:r w:rsidR="006C7AF0" w:rsidRPr="00EF4DE5">
        <w:rPr>
          <w:rFonts w:cstheme="minorHAnsi"/>
        </w:rPr>
        <w:t>).</w:t>
      </w:r>
      <w:r w:rsidR="006C7AF0" w:rsidRPr="00DC12E4">
        <w:rPr>
          <w:rFonts w:cstheme="minorHAnsi"/>
        </w:rPr>
        <w:t xml:space="preserve"> A Bakony-Balaton térség nemcsak nemzetközileg elismert élsportolókat </w:t>
      </w:r>
      <w:r w:rsidR="00AF28F6" w:rsidRPr="00DC12E4">
        <w:rPr>
          <w:rFonts w:cstheme="minorHAnsi"/>
        </w:rPr>
        <w:t>adott Magyarországnak</w:t>
      </w:r>
      <w:r>
        <w:rPr>
          <w:rFonts w:cstheme="minorHAnsi"/>
        </w:rPr>
        <w:t xml:space="preserve"> és a világnak</w:t>
      </w:r>
      <w:r w:rsidR="006C7AF0" w:rsidRPr="00DC12E4">
        <w:rPr>
          <w:rFonts w:cstheme="minorHAnsi"/>
        </w:rPr>
        <w:t xml:space="preserve">, de számos lehetőséget </w:t>
      </w:r>
      <w:r>
        <w:rPr>
          <w:rFonts w:cstheme="minorHAnsi"/>
        </w:rPr>
        <w:t xml:space="preserve">is </w:t>
      </w:r>
      <w:r w:rsidR="006C7AF0" w:rsidRPr="00DC12E4">
        <w:rPr>
          <w:rFonts w:cstheme="minorHAnsi"/>
        </w:rPr>
        <w:t xml:space="preserve">kínál a szabadidősport terén a lakosság széles körének. </w:t>
      </w:r>
      <w:r w:rsidR="000E7D32" w:rsidRPr="000E7D32">
        <w:rPr>
          <w:rFonts w:cstheme="minorHAnsi"/>
        </w:rPr>
        <w:t xml:space="preserve">A </w:t>
      </w:r>
      <w:r w:rsidR="004500B2">
        <w:rPr>
          <w:rFonts w:cstheme="minorHAnsi"/>
        </w:rPr>
        <w:t>Felek közös</w:t>
      </w:r>
      <w:r w:rsidR="000E7D32" w:rsidRPr="000E7D32">
        <w:rPr>
          <w:rFonts w:cstheme="minorHAnsi"/>
        </w:rPr>
        <w:t xml:space="preserve"> célja, hogy </w:t>
      </w:r>
      <w:r w:rsidR="004500B2">
        <w:rPr>
          <w:rFonts w:cstheme="minorHAnsi"/>
        </w:rPr>
        <w:t xml:space="preserve">ösztönzzék a </w:t>
      </w:r>
      <w:r w:rsidR="004500B2" w:rsidRPr="000E7D32">
        <w:rPr>
          <w:rFonts w:cstheme="minorHAnsi"/>
        </w:rPr>
        <w:t>lakosság fizikai aktivitás</w:t>
      </w:r>
      <w:r w:rsidR="004500B2">
        <w:rPr>
          <w:rFonts w:cstheme="minorHAnsi"/>
        </w:rPr>
        <w:t xml:space="preserve">át, </w:t>
      </w:r>
      <w:r w:rsidR="000E7D32" w:rsidRPr="000E7D32">
        <w:rPr>
          <w:rFonts w:cstheme="minorHAnsi"/>
        </w:rPr>
        <w:t>elősegíts</w:t>
      </w:r>
      <w:r w:rsidR="004500B2">
        <w:rPr>
          <w:rFonts w:cstheme="minorHAnsi"/>
        </w:rPr>
        <w:t>ék</w:t>
      </w:r>
      <w:r w:rsidR="000E7D32" w:rsidRPr="000E7D32">
        <w:rPr>
          <w:rFonts w:cstheme="minorHAnsi"/>
        </w:rPr>
        <w:t xml:space="preserve"> az aktív életmódot, a közösségépítést és a fenntartható sportfejlesztést. </w:t>
      </w:r>
      <w:r w:rsidR="006C7AF0" w:rsidRPr="00DC12E4">
        <w:rPr>
          <w:rFonts w:cstheme="minorHAnsi"/>
        </w:rPr>
        <w:t xml:space="preserve">A cím elnyerése több további előnnyel is jár a régió és a települések számára, hiszen a nemzetközi láthatóságon, a médiafigyelmen túl elősegíti a lakosság fizikai aktivitását, támogatja egy aktív hazai és nemzetközi kapcsolatrendszer kialakulását, növeli a befektetési kedvet, valamint a sportrendezvények még vonzóbbá tehetik a régiót mind a helyiek, mind az idelátogatók számára is. </w:t>
      </w:r>
    </w:p>
    <w:p w14:paraId="553CC429" w14:textId="77777777" w:rsidR="00EF1B49" w:rsidRPr="00EF1B49" w:rsidRDefault="00EF1B49" w:rsidP="00EF1B49">
      <w:pPr>
        <w:jc w:val="both"/>
        <w:rPr>
          <w:rFonts w:cstheme="minorHAnsi"/>
        </w:rPr>
      </w:pPr>
    </w:p>
    <w:p w14:paraId="648828B9" w14:textId="4B94707E" w:rsidR="005F40BC" w:rsidRPr="00EF1B49" w:rsidRDefault="005F40BC" w:rsidP="00EF1B49">
      <w:pPr>
        <w:shd w:val="clear" w:color="auto" w:fill="FFFFFF" w:themeFill="background1"/>
        <w:spacing w:after="120" w:line="276" w:lineRule="auto"/>
        <w:ind w:left="567"/>
        <w:contextualSpacing/>
        <w:jc w:val="center"/>
        <w:rPr>
          <w:rFonts w:eastAsia="Bookman Old Style" w:cstheme="minorHAnsi"/>
          <w:b/>
        </w:rPr>
      </w:pPr>
      <w:r w:rsidRPr="00DC12E4">
        <w:rPr>
          <w:rFonts w:eastAsia="Bookman Old Style" w:cstheme="minorHAnsi"/>
          <w:b/>
        </w:rPr>
        <w:t xml:space="preserve">1. A megállapodás tárgya </w:t>
      </w:r>
    </w:p>
    <w:p w14:paraId="568F2CA7" w14:textId="774FA270" w:rsidR="005F40BC" w:rsidRPr="00DC12E4" w:rsidRDefault="005F40BC" w:rsidP="005F40BC">
      <w:pPr>
        <w:pStyle w:val="Listaszerbekezds"/>
        <w:numPr>
          <w:ilvl w:val="1"/>
          <w:numId w:val="1"/>
        </w:numPr>
        <w:jc w:val="both"/>
        <w:rPr>
          <w:rFonts w:cstheme="minorHAnsi"/>
        </w:rPr>
      </w:pPr>
      <w:r w:rsidRPr="00DC12E4">
        <w:rPr>
          <w:rFonts w:eastAsia="Bookman Old Style" w:cstheme="minorHAnsi"/>
        </w:rPr>
        <w:t xml:space="preserve">Jelen megállapodás aláírásával </w:t>
      </w:r>
      <w:r w:rsidR="00EB21F5">
        <w:rPr>
          <w:rFonts w:eastAsia="Bookman Old Style" w:cstheme="minorHAnsi"/>
        </w:rPr>
        <w:t xml:space="preserve">a </w:t>
      </w:r>
      <w:r w:rsidRPr="00DC12E4">
        <w:rPr>
          <w:rFonts w:eastAsia="Bookman Old Style" w:cstheme="minorHAnsi"/>
        </w:rPr>
        <w:t>F</w:t>
      </w:r>
      <w:r w:rsidRPr="00DC12E4">
        <w:rPr>
          <w:rFonts w:cstheme="minorHAnsi"/>
        </w:rPr>
        <w:t>elek rögzítik, hogy a Preambulumban megjelölt célok elérése érdekében egymással szorosan együttműködnek</w:t>
      </w:r>
      <w:r w:rsidR="00C45B1C">
        <w:rPr>
          <w:rFonts w:cstheme="minorHAnsi"/>
        </w:rPr>
        <w:t xml:space="preserve"> az</w:t>
      </w:r>
      <w:r w:rsidRPr="00DC12E4">
        <w:rPr>
          <w:rFonts w:cstheme="minorHAnsi"/>
        </w:rPr>
        <w:t xml:space="preserve"> </w:t>
      </w:r>
      <w:r w:rsidR="00E35A4E" w:rsidRPr="00C45B1C">
        <w:rPr>
          <w:rFonts w:eastAsia="Bookman Old Style" w:cstheme="minorHAnsi"/>
          <w:b/>
          <w:bCs/>
        </w:rPr>
        <w:t>Európa Sportrégiója 2026</w:t>
      </w:r>
      <w:r w:rsidR="00E35A4E" w:rsidRPr="00DC12E4">
        <w:rPr>
          <w:rFonts w:eastAsia="Bookman Old Style" w:cstheme="minorHAnsi"/>
        </w:rPr>
        <w:t xml:space="preserve"> cím </w:t>
      </w:r>
      <w:r w:rsidRPr="00DC12E4">
        <w:rPr>
          <w:rFonts w:cstheme="minorHAnsi"/>
        </w:rPr>
        <w:t>viselése és a hozzá kapcsolódó programok megvalósítása vonatkozásában.</w:t>
      </w:r>
    </w:p>
    <w:p w14:paraId="4DB0EEA4" w14:textId="77777777" w:rsidR="005F40BC" w:rsidRPr="00DC12E4" w:rsidRDefault="005F40BC" w:rsidP="005F40BC">
      <w:pPr>
        <w:pStyle w:val="Listaszerbekezds"/>
        <w:ind w:left="705"/>
        <w:jc w:val="both"/>
        <w:rPr>
          <w:rFonts w:cstheme="minorHAnsi"/>
        </w:rPr>
      </w:pPr>
    </w:p>
    <w:p w14:paraId="6F578881" w14:textId="1ECDF651" w:rsidR="00EF1B49" w:rsidRPr="00EF1B49" w:rsidRDefault="00C45B1C" w:rsidP="00EF1B49">
      <w:pPr>
        <w:pStyle w:val="Listaszerbekezds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A </w:t>
      </w:r>
      <w:r w:rsidR="005F40BC" w:rsidRPr="00DC12E4">
        <w:rPr>
          <w:rFonts w:cstheme="minorHAnsi"/>
        </w:rPr>
        <w:t xml:space="preserve">Felek rögzítik, hogy a jelen megállapodás </w:t>
      </w:r>
      <w:r w:rsidR="005F40BC" w:rsidRPr="00D53B97">
        <w:rPr>
          <w:rFonts w:cstheme="minorHAnsi"/>
        </w:rPr>
        <w:t>alapján</w:t>
      </w:r>
      <w:r w:rsidR="00D53B97" w:rsidRPr="00D53B97">
        <w:rPr>
          <w:rFonts w:cstheme="minorHAnsi"/>
          <w:b/>
          <w:bCs/>
        </w:rPr>
        <w:t xml:space="preserve"> Köveskál</w:t>
      </w:r>
      <w:r w:rsidRPr="00D53B97">
        <w:rPr>
          <w:rFonts w:cstheme="minorHAnsi"/>
          <w:b/>
          <w:bCs/>
        </w:rPr>
        <w:t xml:space="preserve"> </w:t>
      </w:r>
      <w:bookmarkStart w:id="0" w:name="_GoBack"/>
      <w:bookmarkEnd w:id="0"/>
      <w:r w:rsidR="005F40BC" w:rsidRPr="00DC12E4">
        <w:rPr>
          <w:rFonts w:cstheme="minorHAnsi"/>
        </w:rPr>
        <w:t xml:space="preserve"> területén, </w:t>
      </w:r>
      <w:r>
        <w:rPr>
          <w:rFonts w:cstheme="minorHAnsi"/>
        </w:rPr>
        <w:t xml:space="preserve">az </w:t>
      </w:r>
      <w:r w:rsidRPr="00C45B1C">
        <w:rPr>
          <w:rFonts w:eastAsia="Bookman Old Style" w:cstheme="minorHAnsi"/>
        </w:rPr>
        <w:t xml:space="preserve">Európa Sportrégiója 2026 </w:t>
      </w:r>
      <w:r w:rsidR="005F40BC" w:rsidRPr="00DC12E4">
        <w:rPr>
          <w:rFonts w:cstheme="minorHAnsi"/>
        </w:rPr>
        <w:t xml:space="preserve">programban való részvételben érintett tevékenységét megvalósító </w:t>
      </w:r>
      <w:r w:rsidR="000E7626">
        <w:rPr>
          <w:rFonts w:cstheme="minorHAnsi"/>
        </w:rPr>
        <w:t xml:space="preserve">jogi személy, </w:t>
      </w:r>
      <w:r w:rsidR="005F40BC" w:rsidRPr="00DC12E4">
        <w:rPr>
          <w:rFonts w:cstheme="minorHAnsi"/>
        </w:rPr>
        <w:t>gazdálkodó szervezet</w:t>
      </w:r>
      <w:r w:rsidR="0048226D">
        <w:rPr>
          <w:rFonts w:cstheme="minorHAnsi"/>
        </w:rPr>
        <w:t xml:space="preserve">, </w:t>
      </w:r>
      <w:r w:rsidR="005F40BC" w:rsidRPr="00DC12E4">
        <w:rPr>
          <w:rFonts w:cstheme="minorHAnsi"/>
        </w:rPr>
        <w:t xml:space="preserve">civil szervezet és intézmény jogosulttá válik részt venni </w:t>
      </w:r>
      <w:r w:rsidR="0048226D">
        <w:rPr>
          <w:rFonts w:cstheme="minorHAnsi"/>
        </w:rPr>
        <w:t>a VEB2026</w:t>
      </w:r>
      <w:r w:rsidR="005F40BC" w:rsidRPr="00DC12E4">
        <w:rPr>
          <w:rFonts w:cstheme="minorHAnsi"/>
        </w:rPr>
        <w:t xml:space="preserve"> </w:t>
      </w:r>
      <w:r w:rsidR="0048226D">
        <w:rPr>
          <w:rFonts w:cstheme="minorHAnsi"/>
        </w:rPr>
        <w:t>programban</w:t>
      </w:r>
      <w:r w:rsidR="005F40BC" w:rsidRPr="00DC12E4">
        <w:rPr>
          <w:rFonts w:cstheme="minorHAnsi"/>
        </w:rPr>
        <w:t xml:space="preserve"> a jelen megállapodásban foglaltak szerint. </w:t>
      </w:r>
    </w:p>
    <w:p w14:paraId="0495512B" w14:textId="77777777" w:rsidR="00EF1B49" w:rsidRPr="00EF1B49" w:rsidRDefault="00EF1B49" w:rsidP="00EF1B49">
      <w:pPr>
        <w:pStyle w:val="Listaszerbekezds"/>
        <w:ind w:left="705"/>
        <w:jc w:val="both"/>
        <w:rPr>
          <w:rFonts w:cstheme="minorHAnsi"/>
        </w:rPr>
      </w:pPr>
    </w:p>
    <w:p w14:paraId="7F0ED0C9" w14:textId="77AD0867" w:rsidR="005F40BC" w:rsidRPr="00DC12E4" w:rsidRDefault="000E7626" w:rsidP="00C14A37">
      <w:pPr>
        <w:pStyle w:val="Listaszerbekezds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A </w:t>
      </w:r>
      <w:r w:rsidR="005F40BC" w:rsidRPr="00DC12E4">
        <w:rPr>
          <w:rFonts w:cstheme="minorHAnsi"/>
        </w:rPr>
        <w:t xml:space="preserve">Felek rögzítik és Partner tudomásul veszi, hogy a </w:t>
      </w:r>
      <w:r>
        <w:rPr>
          <w:rFonts w:cstheme="minorHAnsi"/>
        </w:rPr>
        <w:t>VEB2026 program</w:t>
      </w:r>
      <w:r w:rsidR="005F40BC" w:rsidRPr="00DC12E4">
        <w:rPr>
          <w:rFonts w:cstheme="minorHAnsi"/>
        </w:rPr>
        <w:t xml:space="preserve"> kapcsán a Zrt. és a </w:t>
      </w:r>
      <w:r w:rsidR="00973CE8">
        <w:rPr>
          <w:rFonts w:cstheme="minorHAnsi"/>
        </w:rPr>
        <w:t>Közalapítvány</w:t>
      </w:r>
      <w:r w:rsidR="005F40BC" w:rsidRPr="00DC12E4">
        <w:rPr>
          <w:rFonts w:cstheme="minorHAnsi"/>
        </w:rPr>
        <w:t xml:space="preserve"> más partnerekkel is együttműködési megállapodást köt, </w:t>
      </w:r>
      <w:r w:rsidRPr="00DC12E4">
        <w:rPr>
          <w:rFonts w:cstheme="minorHAnsi"/>
        </w:rPr>
        <w:t xml:space="preserve">megadva </w:t>
      </w:r>
      <w:r w:rsidR="005F40BC" w:rsidRPr="00DC12E4">
        <w:rPr>
          <w:rFonts w:cstheme="minorHAnsi"/>
        </w:rPr>
        <w:t xml:space="preserve">ezzel </w:t>
      </w:r>
      <w:r w:rsidRPr="00DC12E4">
        <w:rPr>
          <w:rFonts w:cstheme="minorHAnsi"/>
        </w:rPr>
        <w:t xml:space="preserve">az esélyt </w:t>
      </w:r>
      <w:r>
        <w:rPr>
          <w:rFonts w:cstheme="minorHAnsi"/>
        </w:rPr>
        <w:t>a</w:t>
      </w:r>
      <w:r w:rsidR="005F40BC" w:rsidRPr="00DC12E4">
        <w:rPr>
          <w:rFonts w:cstheme="minorHAnsi"/>
        </w:rPr>
        <w:t xml:space="preserve"> régióban található település</w:t>
      </w:r>
      <w:r>
        <w:rPr>
          <w:rFonts w:cstheme="minorHAnsi"/>
        </w:rPr>
        <w:t>ek</w:t>
      </w:r>
      <w:r w:rsidR="005F40BC" w:rsidRPr="00DC12E4">
        <w:rPr>
          <w:rFonts w:cstheme="minorHAnsi"/>
        </w:rPr>
        <w:t>nek a</w:t>
      </w:r>
      <w:r>
        <w:rPr>
          <w:rFonts w:cstheme="minorHAnsi"/>
        </w:rPr>
        <w:t xml:space="preserve"> VEB2026 programban</w:t>
      </w:r>
      <w:r w:rsidR="005F40BC" w:rsidRPr="00DC12E4">
        <w:rPr>
          <w:rFonts w:cstheme="minorHAnsi"/>
        </w:rPr>
        <w:t xml:space="preserve"> való részvételre.</w:t>
      </w:r>
    </w:p>
    <w:p w14:paraId="5614EA72" w14:textId="77777777" w:rsidR="005F40BC" w:rsidRPr="00DC12E4" w:rsidRDefault="005F40BC" w:rsidP="005F40BC">
      <w:pPr>
        <w:pStyle w:val="Listaszerbekezds"/>
        <w:jc w:val="both"/>
        <w:rPr>
          <w:rFonts w:cstheme="minorHAnsi"/>
        </w:rPr>
      </w:pPr>
    </w:p>
    <w:p w14:paraId="4399234C" w14:textId="34464665" w:rsidR="005F40BC" w:rsidRPr="00DC12E4" w:rsidRDefault="000E7626" w:rsidP="005F40BC">
      <w:pPr>
        <w:pStyle w:val="Listaszerbekezds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A </w:t>
      </w:r>
      <w:r w:rsidR="005F40BC" w:rsidRPr="00DC12E4">
        <w:rPr>
          <w:rFonts w:cstheme="minorHAnsi"/>
        </w:rPr>
        <w:t>Felek rögzítik és a Partner tudomásul veszi, hogy a</w:t>
      </w:r>
      <w:r w:rsidR="004552DD">
        <w:rPr>
          <w:rFonts w:cstheme="minorHAnsi"/>
        </w:rPr>
        <w:t xml:space="preserve"> VEB2026 program </w:t>
      </w:r>
      <w:r w:rsidR="005F40BC" w:rsidRPr="00DC12E4">
        <w:rPr>
          <w:rFonts w:cstheme="minorHAnsi"/>
        </w:rPr>
        <w:t xml:space="preserve">keretében megvalósításra kerülő </w:t>
      </w:r>
      <w:r w:rsidR="004552DD">
        <w:rPr>
          <w:rFonts w:cstheme="minorHAnsi"/>
        </w:rPr>
        <w:t>események</w:t>
      </w:r>
      <w:r w:rsidR="005F40BC" w:rsidRPr="00DC12E4">
        <w:rPr>
          <w:rFonts w:cstheme="minorHAnsi"/>
        </w:rPr>
        <w:t xml:space="preserve"> vonatkozásában a Zrt. és a </w:t>
      </w:r>
      <w:r w:rsidR="00973CE8">
        <w:rPr>
          <w:rFonts w:cstheme="minorHAnsi"/>
        </w:rPr>
        <w:t>Közalapítvány</w:t>
      </w:r>
      <w:r w:rsidR="005F40BC" w:rsidRPr="00DC12E4">
        <w:rPr>
          <w:rFonts w:cstheme="minorHAnsi"/>
        </w:rPr>
        <w:t xml:space="preserve"> alapvetően a Veszprém-Balaton</w:t>
      </w:r>
      <w:r w:rsidR="004552DD" w:rsidRPr="00DC12E4">
        <w:rPr>
          <w:rFonts w:cstheme="minorHAnsi"/>
        </w:rPr>
        <w:t>-</w:t>
      </w:r>
      <w:r w:rsidR="005F40BC" w:rsidRPr="00DC12E4">
        <w:rPr>
          <w:rFonts w:cstheme="minorHAnsi"/>
        </w:rPr>
        <w:t>Bakony régió érdekeit tartja szem előtt.</w:t>
      </w:r>
    </w:p>
    <w:p w14:paraId="64EBF74B" w14:textId="77777777" w:rsidR="005F40BC" w:rsidRPr="00DC12E4" w:rsidRDefault="005F40BC" w:rsidP="005F40BC">
      <w:pPr>
        <w:pStyle w:val="Listaszerbekezds"/>
        <w:ind w:left="705"/>
        <w:jc w:val="both"/>
        <w:rPr>
          <w:rFonts w:cstheme="minorHAnsi"/>
        </w:rPr>
      </w:pPr>
    </w:p>
    <w:p w14:paraId="45D11A03" w14:textId="77BB4FAC" w:rsidR="005F40BC" w:rsidRPr="0046470D" w:rsidRDefault="005F40BC" w:rsidP="0046470D">
      <w:pPr>
        <w:pStyle w:val="Listaszerbekezds"/>
        <w:numPr>
          <w:ilvl w:val="0"/>
          <w:numId w:val="1"/>
        </w:numPr>
        <w:shd w:val="clear" w:color="auto" w:fill="FFFFFF" w:themeFill="background1"/>
        <w:spacing w:after="120" w:line="276" w:lineRule="auto"/>
        <w:jc w:val="center"/>
        <w:rPr>
          <w:rFonts w:eastAsia="Bookman Old Style" w:cstheme="minorHAnsi"/>
          <w:b/>
        </w:rPr>
      </w:pPr>
      <w:r w:rsidRPr="0046470D">
        <w:rPr>
          <w:rFonts w:eastAsia="Bookman Old Style" w:cstheme="minorHAnsi"/>
          <w:b/>
        </w:rPr>
        <w:t>A megállapodás időtartama</w:t>
      </w:r>
    </w:p>
    <w:p w14:paraId="1FF7927C" w14:textId="77777777" w:rsidR="0046470D" w:rsidRPr="0046470D" w:rsidRDefault="0046470D" w:rsidP="0046470D">
      <w:pPr>
        <w:pStyle w:val="Listaszerbekezds"/>
        <w:shd w:val="clear" w:color="auto" w:fill="FFFFFF" w:themeFill="background1"/>
        <w:spacing w:after="120" w:line="276" w:lineRule="auto"/>
        <w:ind w:left="705"/>
        <w:rPr>
          <w:rFonts w:eastAsia="Bookman Old Style" w:cstheme="minorHAnsi"/>
          <w:b/>
        </w:rPr>
      </w:pPr>
    </w:p>
    <w:p w14:paraId="01DFC18E" w14:textId="0A73D016" w:rsidR="005F40BC" w:rsidRPr="00DC12E4" w:rsidRDefault="005F40BC" w:rsidP="005F40BC">
      <w:pPr>
        <w:spacing w:after="120" w:line="276" w:lineRule="auto"/>
        <w:ind w:left="567" w:hanging="567"/>
        <w:jc w:val="both"/>
        <w:rPr>
          <w:rFonts w:cstheme="minorHAnsi"/>
        </w:rPr>
      </w:pPr>
      <w:r w:rsidRPr="00DC12E4">
        <w:rPr>
          <w:rFonts w:cstheme="minorHAnsi"/>
        </w:rPr>
        <w:t>2.1.</w:t>
      </w:r>
      <w:r w:rsidRPr="00DC12E4">
        <w:rPr>
          <w:rFonts w:cstheme="minorHAnsi"/>
        </w:rPr>
        <w:tab/>
        <w:t>Jelen megállapodás a</w:t>
      </w:r>
      <w:r w:rsidR="0046470D">
        <w:rPr>
          <w:rFonts w:cstheme="minorHAnsi"/>
        </w:rPr>
        <w:t xml:space="preserve">nnak </w:t>
      </w:r>
      <w:r w:rsidRPr="00DC12E4">
        <w:rPr>
          <w:rFonts w:cstheme="minorHAnsi"/>
        </w:rPr>
        <w:t xml:space="preserve">aláírásától </w:t>
      </w:r>
      <w:r w:rsidR="00B136B2">
        <w:rPr>
          <w:rFonts w:cstheme="minorHAnsi"/>
        </w:rPr>
        <w:t xml:space="preserve">– </w:t>
      </w:r>
      <w:r w:rsidRPr="00DC12E4">
        <w:rPr>
          <w:rFonts w:cstheme="minorHAnsi"/>
        </w:rPr>
        <w:t xml:space="preserve">amennyiben az egyes aláírásokra eltérő időpontban kerül sor, úgy a legutolsó aláírás napjától </w:t>
      </w:r>
      <w:r w:rsidR="00B136B2">
        <w:rPr>
          <w:rFonts w:cstheme="minorHAnsi"/>
        </w:rPr>
        <w:t>–</w:t>
      </w:r>
      <w:r w:rsidRPr="00DC12E4">
        <w:rPr>
          <w:rFonts w:cstheme="minorHAnsi"/>
        </w:rPr>
        <w:t xml:space="preserve"> </w:t>
      </w:r>
      <w:r w:rsidRPr="008C3AE8">
        <w:rPr>
          <w:rFonts w:cstheme="minorHAnsi"/>
        </w:rPr>
        <w:t>202</w:t>
      </w:r>
      <w:r w:rsidR="008901B9" w:rsidRPr="008C3AE8">
        <w:rPr>
          <w:rFonts w:cstheme="minorHAnsi"/>
        </w:rPr>
        <w:t>6</w:t>
      </w:r>
      <w:r w:rsidRPr="008C3AE8">
        <w:rPr>
          <w:rFonts w:cstheme="minorHAnsi"/>
        </w:rPr>
        <w:t xml:space="preserve">. december 31. napjáig </w:t>
      </w:r>
      <w:r w:rsidR="00B136B2">
        <w:rPr>
          <w:rFonts w:cstheme="minorHAnsi"/>
        </w:rPr>
        <w:t xml:space="preserve">marad </w:t>
      </w:r>
      <w:r w:rsidRPr="008C3AE8">
        <w:rPr>
          <w:rFonts w:cstheme="minorHAnsi"/>
        </w:rPr>
        <w:t>hatály</w:t>
      </w:r>
      <w:r w:rsidR="00B136B2">
        <w:rPr>
          <w:rFonts w:cstheme="minorHAnsi"/>
        </w:rPr>
        <w:t>ban</w:t>
      </w:r>
      <w:r w:rsidRPr="008C3AE8">
        <w:rPr>
          <w:rFonts w:cstheme="minorHAnsi"/>
        </w:rPr>
        <w:t>.</w:t>
      </w:r>
      <w:r w:rsidRPr="00DC12E4">
        <w:rPr>
          <w:rFonts w:cstheme="minorHAnsi"/>
        </w:rPr>
        <w:t xml:space="preserve"> </w:t>
      </w:r>
    </w:p>
    <w:p w14:paraId="00111D9C" w14:textId="77777777" w:rsidR="005F40BC" w:rsidRPr="00DC12E4" w:rsidRDefault="005F40BC" w:rsidP="005F40BC">
      <w:pPr>
        <w:spacing w:after="120" w:line="276" w:lineRule="auto"/>
        <w:jc w:val="both"/>
        <w:rPr>
          <w:rFonts w:cstheme="minorHAnsi"/>
        </w:rPr>
      </w:pPr>
    </w:p>
    <w:p w14:paraId="264EF458" w14:textId="598ACBD9" w:rsidR="005F40BC" w:rsidRDefault="005F40BC" w:rsidP="00D747C3">
      <w:pPr>
        <w:shd w:val="clear" w:color="auto" w:fill="FFFFFF" w:themeFill="background1"/>
        <w:spacing w:after="120" w:line="276" w:lineRule="auto"/>
        <w:ind w:left="567"/>
        <w:contextualSpacing/>
        <w:jc w:val="center"/>
        <w:rPr>
          <w:rFonts w:eastAsia="Bookman Old Style" w:cstheme="minorHAnsi"/>
          <w:b/>
        </w:rPr>
      </w:pPr>
      <w:r w:rsidRPr="00DC12E4">
        <w:rPr>
          <w:rFonts w:eastAsia="Bookman Old Style" w:cstheme="minorHAnsi"/>
          <w:b/>
        </w:rPr>
        <w:t xml:space="preserve">3. </w:t>
      </w:r>
      <w:r w:rsidR="00D747C3">
        <w:rPr>
          <w:rFonts w:eastAsia="Bookman Old Style" w:cstheme="minorHAnsi"/>
          <w:b/>
        </w:rPr>
        <w:t xml:space="preserve">A </w:t>
      </w:r>
      <w:r w:rsidRPr="00DC12E4">
        <w:rPr>
          <w:rFonts w:eastAsia="Bookman Old Style" w:cstheme="minorHAnsi"/>
          <w:b/>
        </w:rPr>
        <w:t>Partner jogai és kötelezettségei</w:t>
      </w:r>
    </w:p>
    <w:p w14:paraId="4DC34473" w14:textId="77777777" w:rsidR="00D747C3" w:rsidRPr="00D747C3" w:rsidRDefault="00D747C3" w:rsidP="00D747C3">
      <w:pPr>
        <w:shd w:val="clear" w:color="auto" w:fill="FFFFFF" w:themeFill="background1"/>
        <w:spacing w:after="120" w:line="276" w:lineRule="auto"/>
        <w:ind w:left="567"/>
        <w:contextualSpacing/>
        <w:jc w:val="center"/>
        <w:rPr>
          <w:rFonts w:eastAsia="Bookman Old Style" w:cstheme="minorHAnsi"/>
          <w:b/>
        </w:rPr>
      </w:pPr>
    </w:p>
    <w:p w14:paraId="3E00A3E1" w14:textId="565146FC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  <w:r w:rsidRPr="00DC12E4">
        <w:rPr>
          <w:rFonts w:eastAsia="Bookman Old Style" w:cstheme="minorHAnsi"/>
        </w:rPr>
        <w:t>3.1.</w:t>
      </w:r>
      <w:r w:rsidRPr="00DC12E4">
        <w:rPr>
          <w:rFonts w:eastAsia="Bookman Old Style" w:cstheme="minorHAnsi"/>
        </w:rPr>
        <w:tab/>
        <w:t>A Partner köteles a</w:t>
      </w:r>
      <w:r w:rsidR="00D747C3">
        <w:rPr>
          <w:rFonts w:eastAsia="Bookman Old Style" w:cstheme="minorHAnsi"/>
        </w:rPr>
        <w:t>z</w:t>
      </w:r>
      <w:r w:rsidRPr="00DC12E4">
        <w:rPr>
          <w:rFonts w:eastAsia="Bookman Old Style" w:cstheme="minorHAnsi"/>
        </w:rPr>
        <w:t xml:space="preserve"> </w:t>
      </w:r>
      <w:r w:rsidR="00D747C3">
        <w:rPr>
          <w:rFonts w:eastAsia="Bookman Old Style" w:cstheme="minorHAnsi"/>
        </w:rPr>
        <w:t>5</w:t>
      </w:r>
      <w:r w:rsidRPr="00DC12E4">
        <w:rPr>
          <w:rFonts w:eastAsia="Bookman Old Style" w:cstheme="minorHAnsi"/>
        </w:rPr>
        <w:t xml:space="preserve">.1. pontban foglalt hozzájárulási díjat megfizetni a </w:t>
      </w:r>
      <w:r w:rsidR="00973CE8">
        <w:rPr>
          <w:rFonts w:eastAsia="Bookman Old Style" w:cstheme="minorHAnsi"/>
        </w:rPr>
        <w:t>Közalapítvány</w:t>
      </w:r>
      <w:r w:rsidRPr="00DC12E4">
        <w:rPr>
          <w:rFonts w:eastAsia="Bookman Old Style" w:cstheme="minorHAnsi"/>
        </w:rPr>
        <w:t xml:space="preserve"> részére. </w:t>
      </w:r>
    </w:p>
    <w:p w14:paraId="399BD102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contextualSpacing/>
        <w:jc w:val="both"/>
        <w:rPr>
          <w:rFonts w:cstheme="minorHAnsi"/>
        </w:rPr>
      </w:pPr>
    </w:p>
    <w:p w14:paraId="29AE08DA" w14:textId="25D7B070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  <w:r w:rsidRPr="00DC12E4">
        <w:rPr>
          <w:rFonts w:eastAsia="Bookman Old Style" w:cstheme="minorHAnsi"/>
        </w:rPr>
        <w:t>3.2.</w:t>
      </w:r>
      <w:r w:rsidRPr="00DC12E4">
        <w:rPr>
          <w:rFonts w:eastAsia="Bookman Old Style" w:cstheme="minorHAnsi"/>
        </w:rPr>
        <w:tab/>
      </w:r>
      <w:r w:rsidR="00BF223D">
        <w:rPr>
          <w:rFonts w:eastAsia="Bookman Old Style" w:cstheme="minorHAnsi"/>
        </w:rPr>
        <w:t>A</w:t>
      </w:r>
      <w:r w:rsidRPr="00DC12E4">
        <w:rPr>
          <w:rFonts w:eastAsia="Bookman Old Style" w:cstheme="minorHAnsi"/>
        </w:rPr>
        <w:t xml:space="preserve"> </w:t>
      </w:r>
      <w:r w:rsidR="00BF223D">
        <w:rPr>
          <w:rFonts w:eastAsia="Bookman Old Style" w:cstheme="minorHAnsi"/>
        </w:rPr>
        <w:t>F</w:t>
      </w:r>
      <w:r w:rsidRPr="00DC12E4">
        <w:rPr>
          <w:rFonts w:eastAsia="Bookman Old Style" w:cstheme="minorHAnsi"/>
        </w:rPr>
        <w:t xml:space="preserve">elek rögzítik és megállapodnak, hogy </w:t>
      </w:r>
      <w:r w:rsidR="00517E17">
        <w:rPr>
          <w:rFonts w:eastAsia="Bookman Old Style" w:cstheme="minorHAnsi"/>
        </w:rPr>
        <w:t xml:space="preserve">a </w:t>
      </w:r>
      <w:r w:rsidR="00517E17" w:rsidRPr="00DC12E4">
        <w:rPr>
          <w:rFonts w:eastAsia="Bookman Old Style" w:cstheme="minorHAnsi"/>
        </w:rPr>
        <w:t>hozzájárulási díj megfizetés</w:t>
      </w:r>
      <w:r w:rsidR="00517E17">
        <w:rPr>
          <w:rFonts w:eastAsia="Bookman Old Style" w:cstheme="minorHAnsi"/>
        </w:rPr>
        <w:t>e</w:t>
      </w:r>
      <w:r w:rsidR="00517E17" w:rsidRPr="00DC12E4">
        <w:rPr>
          <w:rFonts w:eastAsia="Bookman Old Style" w:cstheme="minorHAnsi"/>
        </w:rPr>
        <w:t xml:space="preserve"> </w:t>
      </w:r>
      <w:r w:rsidR="00642042">
        <w:rPr>
          <w:rFonts w:eastAsia="Bookman Old Style" w:cstheme="minorHAnsi"/>
        </w:rPr>
        <w:t xml:space="preserve">az adott település vonatkozásában </w:t>
      </w:r>
      <w:r w:rsidR="00517E17" w:rsidRPr="00DC12E4">
        <w:rPr>
          <w:rFonts w:eastAsia="Bookman Old Style" w:cstheme="minorHAnsi"/>
        </w:rPr>
        <w:t>a</w:t>
      </w:r>
      <w:r w:rsidR="00517E17">
        <w:rPr>
          <w:rFonts w:eastAsia="Bookman Old Style" w:cstheme="minorHAnsi"/>
        </w:rPr>
        <w:t xml:space="preserve"> VEB2026 </w:t>
      </w:r>
      <w:r w:rsidR="00517E17" w:rsidRPr="00DC12E4">
        <w:rPr>
          <w:rFonts w:eastAsia="Bookman Old Style" w:cstheme="minorHAnsi"/>
        </w:rPr>
        <w:t>program</w:t>
      </w:r>
      <w:r w:rsidR="00517E17">
        <w:rPr>
          <w:rFonts w:eastAsia="Bookman Old Style" w:cstheme="minorHAnsi"/>
        </w:rPr>
        <w:t xml:space="preserve">ban való </w:t>
      </w:r>
      <w:r w:rsidR="00517E17" w:rsidRPr="00DC12E4">
        <w:rPr>
          <w:rFonts w:eastAsia="Bookman Old Style" w:cstheme="minorHAnsi"/>
        </w:rPr>
        <w:t xml:space="preserve">részvétel </w:t>
      </w:r>
      <w:r w:rsidR="00517E17">
        <w:rPr>
          <w:rFonts w:eastAsia="Bookman Old Style" w:cstheme="minorHAnsi"/>
        </w:rPr>
        <w:t>feltétele</w:t>
      </w:r>
      <w:r w:rsidR="00642042">
        <w:rPr>
          <w:rFonts w:eastAsia="Bookman Old Style" w:cstheme="minorHAnsi"/>
        </w:rPr>
        <w:t>.</w:t>
      </w:r>
    </w:p>
    <w:p w14:paraId="149665D8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</w:p>
    <w:p w14:paraId="5019514F" w14:textId="763A03DF" w:rsidR="005F40BC" w:rsidRPr="00DC12E4" w:rsidRDefault="005F40BC" w:rsidP="00B31599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  <w:r w:rsidRPr="00DC12E4">
        <w:rPr>
          <w:rFonts w:eastAsia="Bookman Old Style" w:cstheme="minorHAnsi"/>
        </w:rPr>
        <w:t>3.3.</w:t>
      </w:r>
      <w:r w:rsidRPr="00DC12E4">
        <w:rPr>
          <w:rFonts w:eastAsia="Bookman Old Style" w:cstheme="minorHAnsi"/>
        </w:rPr>
        <w:tab/>
      </w:r>
      <w:r w:rsidR="00B31599">
        <w:rPr>
          <w:rFonts w:eastAsia="Bookman Old Style" w:cstheme="minorHAnsi"/>
        </w:rPr>
        <w:t xml:space="preserve">A </w:t>
      </w:r>
      <w:r w:rsidRPr="00DC12E4">
        <w:rPr>
          <w:rFonts w:eastAsia="Bookman Old Style" w:cstheme="minorHAnsi"/>
        </w:rPr>
        <w:t xml:space="preserve">Felek rögzítik, valamint Partner tudomásul veszi, hogy a hozzájárulási díj megfizetése nem </w:t>
      </w:r>
      <w:r w:rsidRPr="006215A4">
        <w:rPr>
          <w:rFonts w:eastAsia="Bookman Old Style" w:cstheme="minorHAnsi"/>
        </w:rPr>
        <w:t>feltétlenül</w:t>
      </w:r>
      <w:r w:rsidRPr="00DC12E4">
        <w:rPr>
          <w:rFonts w:eastAsia="Bookman Old Style" w:cstheme="minorHAnsi"/>
        </w:rPr>
        <w:t xml:space="preserve"> arányos a településen esetlegesen megvalósuló programok és projektek lebonyolítási költségeivel, valamint a hozzájárulási díj megfizetése nem jelenti azt, hogy a Partner által az 1.2</w:t>
      </w:r>
      <w:r w:rsidR="006215A4">
        <w:rPr>
          <w:rFonts w:eastAsia="Bookman Old Style" w:cstheme="minorHAnsi"/>
        </w:rPr>
        <w:t>.</w:t>
      </w:r>
      <w:r w:rsidRPr="00DC12E4">
        <w:rPr>
          <w:rFonts w:eastAsia="Bookman Old Style" w:cstheme="minorHAnsi"/>
        </w:rPr>
        <w:t xml:space="preserve"> pontban megjelölt településen ténylegesen meg fog/meg tud valósulni </w:t>
      </w:r>
      <w:r w:rsidR="00B31599">
        <w:rPr>
          <w:rFonts w:eastAsia="Bookman Old Style" w:cstheme="minorHAnsi"/>
        </w:rPr>
        <w:t xml:space="preserve">valamely program vagy esemény. </w:t>
      </w:r>
      <w:r w:rsidRPr="00DC12E4">
        <w:rPr>
          <w:rFonts w:eastAsia="Bookman Old Style" w:cstheme="minorHAnsi"/>
        </w:rPr>
        <w:t xml:space="preserve">A Partner kijelenti, hogy minden tőle telhetőt megtesz annak érdekében, hogy </w:t>
      </w:r>
      <w:r w:rsidR="00C52AEB">
        <w:rPr>
          <w:rFonts w:eastAsia="Bookman Old Style" w:cstheme="minorHAnsi"/>
        </w:rPr>
        <w:t>az adott települést</w:t>
      </w:r>
      <w:r w:rsidRPr="00DC12E4">
        <w:rPr>
          <w:rFonts w:eastAsia="Bookman Old Style" w:cstheme="minorHAnsi"/>
        </w:rPr>
        <w:t xml:space="preserve"> érintő esetleges programok megvalósulhassanak.</w:t>
      </w:r>
    </w:p>
    <w:p w14:paraId="3A114193" w14:textId="77777777" w:rsidR="0047777A" w:rsidRDefault="0047777A" w:rsidP="0047777A">
      <w:pPr>
        <w:shd w:val="clear" w:color="auto" w:fill="FFFFFF" w:themeFill="background1"/>
        <w:spacing w:after="120" w:line="276" w:lineRule="auto"/>
        <w:contextualSpacing/>
        <w:jc w:val="both"/>
        <w:rPr>
          <w:rFonts w:eastAsia="Bookman Old Style" w:cstheme="minorHAnsi"/>
        </w:rPr>
      </w:pPr>
    </w:p>
    <w:p w14:paraId="4591CD44" w14:textId="5F71090D" w:rsidR="005F40BC" w:rsidRPr="00DC12E4" w:rsidRDefault="0047777A" w:rsidP="0047777A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3.</w:t>
      </w:r>
      <w:r w:rsidR="00642042">
        <w:rPr>
          <w:rFonts w:eastAsia="Bookman Old Style" w:cstheme="minorHAnsi"/>
        </w:rPr>
        <w:t>4</w:t>
      </w:r>
      <w:r>
        <w:rPr>
          <w:rFonts w:eastAsia="Bookman Old Style" w:cstheme="minorHAnsi"/>
        </w:rPr>
        <w:t>.</w:t>
      </w:r>
      <w:r>
        <w:rPr>
          <w:rFonts w:eastAsia="Bookman Old Style" w:cstheme="minorHAnsi"/>
        </w:rPr>
        <w:tab/>
      </w:r>
      <w:r w:rsidR="005F40BC" w:rsidRPr="00DC12E4">
        <w:rPr>
          <w:rFonts w:eastAsia="Bookman Old Style" w:cstheme="minorHAnsi"/>
        </w:rPr>
        <w:t>A Partner tudomásul veszi, hogy a hozzájárulási díj megfizetésével támogatja a Veszprém- Balaton</w:t>
      </w:r>
      <w:r w:rsidR="00A87D07" w:rsidRPr="00DC12E4">
        <w:rPr>
          <w:rFonts w:eastAsia="Bookman Old Style" w:cstheme="minorHAnsi"/>
        </w:rPr>
        <w:t>-</w:t>
      </w:r>
      <w:r w:rsidR="005F40BC" w:rsidRPr="00DC12E4">
        <w:rPr>
          <w:rFonts w:eastAsia="Bookman Old Style" w:cstheme="minorHAnsi"/>
        </w:rPr>
        <w:t xml:space="preserve">Bakony régió </w:t>
      </w:r>
      <w:r w:rsidR="000A20C3">
        <w:rPr>
          <w:rFonts w:eastAsia="Bookman Old Style" w:cstheme="minorHAnsi"/>
        </w:rPr>
        <w:t xml:space="preserve">sport és </w:t>
      </w:r>
      <w:r w:rsidR="005F40BC" w:rsidRPr="00DC12E4">
        <w:rPr>
          <w:rFonts w:eastAsia="Bookman Old Style" w:cstheme="minorHAnsi"/>
        </w:rPr>
        <w:t>kulturális fejlődését és hozzájárul a</w:t>
      </w:r>
      <w:r w:rsidR="00FB2BA9">
        <w:rPr>
          <w:rFonts w:eastAsia="Bookman Old Style" w:cstheme="minorHAnsi"/>
        </w:rPr>
        <w:t xml:space="preserve"> VEB2026 </w:t>
      </w:r>
      <w:r w:rsidR="005F40BC" w:rsidRPr="00DC12E4">
        <w:rPr>
          <w:rFonts w:eastAsia="Bookman Old Style" w:cstheme="minorHAnsi"/>
        </w:rPr>
        <w:t xml:space="preserve">cím megvalósításához. </w:t>
      </w:r>
    </w:p>
    <w:p w14:paraId="057C9647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</w:p>
    <w:p w14:paraId="179DDCD7" w14:textId="30D63B5A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  <w:r w:rsidRPr="00DC12E4">
        <w:rPr>
          <w:rFonts w:eastAsia="Bookman Old Style" w:cstheme="minorHAnsi"/>
        </w:rPr>
        <w:t>3.5.</w:t>
      </w:r>
      <w:r w:rsidRPr="00DC12E4">
        <w:rPr>
          <w:rFonts w:eastAsia="Bookman Old Style" w:cstheme="minorHAnsi"/>
        </w:rPr>
        <w:tab/>
        <w:t xml:space="preserve">A Partner </w:t>
      </w:r>
      <w:r w:rsidR="00642042">
        <w:rPr>
          <w:rFonts w:eastAsia="Bookman Old Style" w:cstheme="minorHAnsi"/>
        </w:rPr>
        <w:t>köteles</w:t>
      </w:r>
      <w:r w:rsidRPr="00DC12E4">
        <w:rPr>
          <w:rFonts w:eastAsia="Bookman Old Style" w:cstheme="minorHAnsi"/>
        </w:rPr>
        <w:t xml:space="preserve"> az esetlegesen felmerülő, jelen megállapodás teljesítését akadályozó körülményeket haladéktalanul, legfeljebb az akadály felmerülésétől számított 5 munkanapon belül </w:t>
      </w:r>
      <w:r w:rsidR="006D4B2C" w:rsidRPr="00DC12E4">
        <w:rPr>
          <w:rFonts w:eastAsia="Bookman Old Style" w:cstheme="minorHAnsi"/>
        </w:rPr>
        <w:t>a</w:t>
      </w:r>
      <w:r w:rsidRPr="00DC12E4">
        <w:rPr>
          <w:rFonts w:eastAsia="Bookman Old Style" w:cstheme="minorHAnsi"/>
        </w:rPr>
        <w:t xml:space="preserve"> </w:t>
      </w:r>
      <w:r w:rsidR="00973CE8">
        <w:rPr>
          <w:rFonts w:eastAsia="Bookman Old Style" w:cstheme="minorHAnsi"/>
        </w:rPr>
        <w:t>Közalapítvány</w:t>
      </w:r>
      <w:r w:rsidRPr="00DC12E4">
        <w:rPr>
          <w:rFonts w:eastAsia="Bookman Old Style" w:cstheme="minorHAnsi"/>
        </w:rPr>
        <w:t>, illetve a Zrt. tudomására hozni.</w:t>
      </w:r>
    </w:p>
    <w:p w14:paraId="1E2DDCAE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  <w:u w:val="single"/>
        </w:rPr>
      </w:pPr>
    </w:p>
    <w:p w14:paraId="6077B801" w14:textId="57487F7E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  <w:r w:rsidRPr="00DC12E4">
        <w:rPr>
          <w:rFonts w:eastAsia="Bookman Old Style" w:cstheme="minorHAnsi"/>
        </w:rPr>
        <w:t>3.6.</w:t>
      </w:r>
      <w:r w:rsidRPr="00DC12E4">
        <w:rPr>
          <w:rFonts w:eastAsia="Bookman Old Style" w:cstheme="minorHAnsi"/>
        </w:rPr>
        <w:tab/>
      </w:r>
      <w:r w:rsidR="006C3713">
        <w:rPr>
          <w:rFonts w:eastAsia="Bookman Old Style" w:cstheme="minorHAnsi"/>
        </w:rPr>
        <w:t xml:space="preserve">A </w:t>
      </w:r>
      <w:r w:rsidRPr="00DC12E4">
        <w:rPr>
          <w:rFonts w:eastAsia="Bookman Old Style" w:cstheme="minorHAnsi"/>
        </w:rPr>
        <w:t>Partner jogosult információt kérni a</w:t>
      </w:r>
      <w:r w:rsidR="006C3713">
        <w:rPr>
          <w:rFonts w:eastAsia="Bookman Old Style" w:cstheme="minorHAnsi"/>
        </w:rPr>
        <w:t xml:space="preserve"> VEB2026</w:t>
      </w:r>
      <w:r w:rsidRPr="00DC12E4">
        <w:rPr>
          <w:rFonts w:eastAsia="Bookman Old Style" w:cstheme="minorHAnsi"/>
        </w:rPr>
        <w:t xml:space="preserve">, illetve az annak keretében megvalósítani tervezett programok, projektek kapcsán a Zrt.-től és a </w:t>
      </w:r>
      <w:r w:rsidR="00973CE8">
        <w:rPr>
          <w:rFonts w:eastAsia="Bookman Old Style" w:cstheme="minorHAnsi"/>
        </w:rPr>
        <w:t>Közalapítvány</w:t>
      </w:r>
      <w:r w:rsidRPr="00DC12E4">
        <w:rPr>
          <w:rFonts w:eastAsia="Bookman Old Style" w:cstheme="minorHAnsi"/>
        </w:rPr>
        <w:t>tól.</w:t>
      </w:r>
    </w:p>
    <w:p w14:paraId="6BDAF26D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</w:p>
    <w:p w14:paraId="4993274C" w14:textId="68D4FD47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  <w:r w:rsidRPr="00DC12E4">
        <w:rPr>
          <w:rFonts w:eastAsia="Bookman Old Style" w:cstheme="minorHAnsi"/>
        </w:rPr>
        <w:t>3.7.</w:t>
      </w:r>
      <w:r w:rsidRPr="00DC12E4">
        <w:rPr>
          <w:rFonts w:eastAsia="Bookman Old Style" w:cstheme="minorHAnsi"/>
        </w:rPr>
        <w:tab/>
      </w:r>
      <w:r w:rsidR="006C3713">
        <w:rPr>
          <w:rFonts w:eastAsia="Bookman Old Style" w:cstheme="minorHAnsi"/>
        </w:rPr>
        <w:t xml:space="preserve">A </w:t>
      </w:r>
      <w:r w:rsidRPr="00DC12E4">
        <w:rPr>
          <w:rFonts w:eastAsia="Bookman Old Style" w:cstheme="minorHAnsi"/>
        </w:rPr>
        <w:t>Partner a jelen megállapodás aláírásával elfogadja a</w:t>
      </w:r>
      <w:r w:rsidR="006C3713">
        <w:rPr>
          <w:rFonts w:eastAsia="Bookman Old Style" w:cstheme="minorHAnsi"/>
        </w:rPr>
        <w:t xml:space="preserve"> VEB2026 program</w:t>
      </w:r>
      <w:r w:rsidRPr="00DC12E4">
        <w:rPr>
          <w:rFonts w:eastAsia="Bookman Old Style" w:cstheme="minorHAnsi"/>
        </w:rPr>
        <w:t xml:space="preserve"> – előzetesen ismertetett és bemutatott - arculati elemeit és kötelezettséget vállal arra, hogy az arculati elemeket a</w:t>
      </w:r>
      <w:r w:rsidR="00CE3A2E">
        <w:rPr>
          <w:rFonts w:eastAsia="Bookman Old Style" w:cstheme="minorHAnsi"/>
        </w:rPr>
        <w:t xml:space="preserve"> VEB2026 </w:t>
      </w:r>
      <w:r w:rsidR="006215A4">
        <w:rPr>
          <w:rFonts w:eastAsia="Bookman Old Style" w:cstheme="minorHAnsi"/>
        </w:rPr>
        <w:t>program</w:t>
      </w:r>
      <w:r w:rsidRPr="00DC12E4">
        <w:rPr>
          <w:rFonts w:eastAsia="Bookman Old Style" w:cstheme="minorHAnsi"/>
        </w:rPr>
        <w:t xml:space="preserve"> kapcsán, a</w:t>
      </w:r>
      <w:r w:rsidR="00642042">
        <w:rPr>
          <w:rFonts w:eastAsia="Bookman Old Style" w:cstheme="minorHAnsi"/>
        </w:rPr>
        <w:t xml:space="preserve">z </w:t>
      </w:r>
      <w:r w:rsidRPr="00DC12E4">
        <w:rPr>
          <w:rFonts w:eastAsia="Bookman Old Style" w:cstheme="minorHAnsi"/>
        </w:rPr>
        <w:t xml:space="preserve">együttműködés jegyében a nyomtatott, illetve online médiafelületein, sajtóanyagaiban </w:t>
      </w:r>
      <w:r w:rsidRPr="006215A4">
        <w:rPr>
          <w:rFonts w:eastAsia="Bookman Old Style" w:cstheme="minorHAnsi"/>
        </w:rPr>
        <w:t>a</w:t>
      </w:r>
      <w:r w:rsidR="00CE3A2E" w:rsidRPr="006215A4">
        <w:rPr>
          <w:rFonts w:eastAsia="Bookman Old Style" w:cstheme="minorHAnsi"/>
        </w:rPr>
        <w:t xml:space="preserve"> Zrt. </w:t>
      </w:r>
      <w:r w:rsidRPr="006215A4">
        <w:rPr>
          <w:rFonts w:eastAsia="Bookman Old Style" w:cstheme="minorHAnsi"/>
        </w:rPr>
        <w:t>iránymutatása</w:t>
      </w:r>
      <w:r w:rsidRPr="00DC12E4">
        <w:rPr>
          <w:rFonts w:eastAsia="Bookman Old Style" w:cstheme="minorHAnsi"/>
        </w:rPr>
        <w:t xml:space="preserve"> alapján megjeleníti és használja. Továbbá </w:t>
      </w:r>
      <w:r w:rsidR="00642042">
        <w:rPr>
          <w:rFonts w:eastAsia="Bookman Old Style" w:cstheme="minorHAnsi"/>
        </w:rPr>
        <w:t xml:space="preserve">a </w:t>
      </w:r>
      <w:r w:rsidRPr="00DC12E4">
        <w:rPr>
          <w:rFonts w:eastAsia="Bookman Old Style" w:cstheme="minorHAnsi"/>
        </w:rPr>
        <w:t xml:space="preserve">Partner kötelezettséget vállal arra, hogy a Zrt. </w:t>
      </w:r>
      <w:r w:rsidR="00296CF5">
        <w:rPr>
          <w:rFonts w:eastAsia="Bookman Old Style" w:cstheme="minorHAnsi"/>
        </w:rPr>
        <w:t>kapcsolattartójával</w:t>
      </w:r>
      <w:r w:rsidRPr="00DC12E4">
        <w:rPr>
          <w:rFonts w:eastAsia="Bookman Old Style" w:cstheme="minorHAnsi"/>
        </w:rPr>
        <w:t xml:space="preserve"> folyamatosan együttműködik és az általuk tett, a</w:t>
      </w:r>
      <w:r w:rsidR="00DE5EFA">
        <w:rPr>
          <w:rFonts w:eastAsia="Bookman Old Style" w:cstheme="minorHAnsi"/>
        </w:rPr>
        <w:t xml:space="preserve"> VEB2026 programra</w:t>
      </w:r>
      <w:r w:rsidRPr="00DC12E4">
        <w:rPr>
          <w:rFonts w:eastAsia="Bookman Old Style" w:cstheme="minorHAnsi"/>
        </w:rPr>
        <w:t xml:space="preserve"> vonatkozó sajtó és média ajánlásokat lehetőségei szerint követi és betartja.</w:t>
      </w:r>
    </w:p>
    <w:p w14:paraId="2D57776F" w14:textId="77777777" w:rsidR="005F40BC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</w:p>
    <w:p w14:paraId="42335005" w14:textId="77777777" w:rsidR="00642042" w:rsidRPr="00DC12E4" w:rsidRDefault="00642042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</w:p>
    <w:p w14:paraId="71973F31" w14:textId="01DB500D" w:rsidR="000B0110" w:rsidRPr="001372BB" w:rsidRDefault="005F40BC" w:rsidP="001372BB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  <w:r w:rsidRPr="00DC12E4">
        <w:rPr>
          <w:rFonts w:eastAsia="Bookman Old Style" w:cstheme="minorHAnsi"/>
        </w:rPr>
        <w:lastRenderedPageBreak/>
        <w:t>3.8.</w:t>
      </w:r>
      <w:r w:rsidRPr="00DC12E4">
        <w:rPr>
          <w:rFonts w:eastAsia="Bookman Old Style" w:cstheme="minorHAnsi"/>
        </w:rPr>
        <w:tab/>
        <w:t xml:space="preserve">Jelen megállapodás teljesítésével kapcsolatban, amennyiben a Partner olyan információkhoz, adatokhoz fér hozzá, amelyek </w:t>
      </w:r>
      <w:r w:rsidR="00B46FAD" w:rsidRPr="00DC12E4">
        <w:rPr>
          <w:rFonts w:eastAsia="Bookman Old Style" w:cstheme="minorHAnsi"/>
        </w:rPr>
        <w:t>a</w:t>
      </w:r>
      <w:r w:rsidRPr="00DC12E4">
        <w:rPr>
          <w:rFonts w:eastAsia="Bookman Old Style" w:cstheme="minorHAnsi"/>
        </w:rPr>
        <w:t xml:space="preserve"> Zrt., illetve a </w:t>
      </w:r>
      <w:r w:rsidR="00973CE8">
        <w:rPr>
          <w:rFonts w:eastAsia="Bookman Old Style" w:cstheme="minorHAnsi"/>
        </w:rPr>
        <w:t>Közalapítvány</w:t>
      </w:r>
      <w:r w:rsidRPr="00DC12E4">
        <w:rPr>
          <w:rFonts w:eastAsia="Bookman Old Style" w:cstheme="minorHAnsi"/>
        </w:rPr>
        <w:t xml:space="preserve"> szempontjából bizalmas jellegűek</w:t>
      </w:r>
      <w:r w:rsidR="0024632E">
        <w:rPr>
          <w:rFonts w:eastAsia="Bookman Old Style" w:cstheme="minorHAnsi"/>
        </w:rPr>
        <w:t xml:space="preserve">, úgy </w:t>
      </w:r>
      <w:r w:rsidRPr="00DC12E4">
        <w:rPr>
          <w:rFonts w:eastAsia="Bookman Old Style" w:cstheme="minorHAnsi"/>
        </w:rPr>
        <w:t>gondoskodik azok bizalmasan történő kezeléséről, megfelelő védelméről, és egyben kötelezettséget vállal arra, hogy ezen adatokat és információkat csak a jelen megállapodás teljesítéséhez indokolt, szükséges mértékben és esetben használja fel. A titoktartási kötelezettség megszegése az együttműködési megállapodás azonnali hatályú felmondással történő megsz</w:t>
      </w:r>
      <w:r w:rsidR="00642042">
        <w:rPr>
          <w:rFonts w:eastAsia="Bookman Old Style" w:cstheme="minorHAnsi"/>
        </w:rPr>
        <w:t>ü</w:t>
      </w:r>
      <w:r w:rsidRPr="00DC12E4">
        <w:rPr>
          <w:rFonts w:eastAsia="Bookman Old Style" w:cstheme="minorHAnsi"/>
        </w:rPr>
        <w:t>ntetését vonja maga után.</w:t>
      </w:r>
    </w:p>
    <w:p w14:paraId="4B62304D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</w:p>
    <w:p w14:paraId="10E3C667" w14:textId="790130B9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/>
        <w:contextualSpacing/>
        <w:jc w:val="center"/>
        <w:rPr>
          <w:rFonts w:eastAsia="Bookman Old Style" w:cstheme="minorHAnsi"/>
        </w:rPr>
      </w:pPr>
      <w:r w:rsidRPr="00DC12E4">
        <w:rPr>
          <w:rFonts w:eastAsia="Bookman Old Style" w:cstheme="minorHAnsi"/>
          <w:b/>
        </w:rPr>
        <w:t xml:space="preserve">4. </w:t>
      </w:r>
      <w:r w:rsidR="001372BB">
        <w:rPr>
          <w:rFonts w:eastAsia="Bookman Old Style" w:cstheme="minorHAnsi"/>
          <w:b/>
        </w:rPr>
        <w:t xml:space="preserve">A </w:t>
      </w:r>
      <w:r w:rsidRPr="00DC12E4">
        <w:rPr>
          <w:rFonts w:eastAsia="Bookman Old Style" w:cstheme="minorHAnsi"/>
          <w:b/>
        </w:rPr>
        <w:t>Zrt. jogai és kötelezettségei</w:t>
      </w:r>
    </w:p>
    <w:p w14:paraId="0D3F1B63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jc w:val="both"/>
        <w:rPr>
          <w:rFonts w:cstheme="minorHAnsi"/>
        </w:rPr>
      </w:pPr>
    </w:p>
    <w:p w14:paraId="490A60C2" w14:textId="7D407047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  <w:u w:val="single"/>
        </w:rPr>
      </w:pPr>
      <w:r w:rsidRPr="00DC12E4">
        <w:rPr>
          <w:rFonts w:eastAsia="Bookman Old Style" w:cstheme="minorHAnsi"/>
        </w:rPr>
        <w:t>4.1.</w:t>
      </w:r>
      <w:r w:rsidRPr="00DC12E4">
        <w:rPr>
          <w:rFonts w:eastAsia="Bookman Old Style" w:cstheme="minorHAnsi"/>
        </w:rPr>
        <w:tab/>
        <w:t>A Zrt</w:t>
      </w:r>
      <w:r w:rsidR="001372BB">
        <w:rPr>
          <w:rFonts w:eastAsia="Bookman Old Style" w:cstheme="minorHAnsi"/>
        </w:rPr>
        <w:t>.</w:t>
      </w:r>
      <w:r w:rsidRPr="00DC12E4">
        <w:rPr>
          <w:rFonts w:eastAsia="Bookman Old Style" w:cstheme="minorHAnsi"/>
        </w:rPr>
        <w:t xml:space="preserve"> a jelen megállapodás aláírásával kijelenti, hogy rendelkezik a</w:t>
      </w:r>
      <w:r w:rsidR="001372BB">
        <w:rPr>
          <w:rFonts w:eastAsia="Bookman Old Style" w:cstheme="minorHAnsi"/>
        </w:rPr>
        <w:t xml:space="preserve"> VEB2026 </w:t>
      </w:r>
      <w:r w:rsidRPr="00DC12E4">
        <w:rPr>
          <w:rFonts w:eastAsia="Bookman Old Style" w:cstheme="minorHAnsi"/>
        </w:rPr>
        <w:t>pro</w:t>
      </w:r>
      <w:r w:rsidR="001372BB">
        <w:rPr>
          <w:rFonts w:eastAsia="Bookman Old Style" w:cstheme="minorHAnsi"/>
        </w:rPr>
        <w:t>gram</w:t>
      </w:r>
      <w:r w:rsidRPr="00DC12E4">
        <w:rPr>
          <w:rFonts w:eastAsia="Bookman Old Style" w:cstheme="minorHAnsi"/>
        </w:rPr>
        <w:t xml:space="preserve"> megvalósításához és teljesítéséhez szükséges tapasztalattal, valamint szakértelemmel.</w:t>
      </w:r>
    </w:p>
    <w:p w14:paraId="2E2ECA5E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jc w:val="both"/>
        <w:rPr>
          <w:rFonts w:cstheme="minorHAnsi"/>
        </w:rPr>
      </w:pPr>
    </w:p>
    <w:p w14:paraId="54165476" w14:textId="2DE3F4AD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  <w:u w:val="single"/>
        </w:rPr>
      </w:pPr>
      <w:r w:rsidRPr="00DC12E4">
        <w:rPr>
          <w:rFonts w:eastAsia="Bookman Old Style" w:cstheme="minorHAnsi"/>
        </w:rPr>
        <w:t>4.2.</w:t>
      </w:r>
      <w:r w:rsidRPr="00DC12E4">
        <w:rPr>
          <w:rFonts w:eastAsia="Bookman Old Style" w:cstheme="minorHAnsi"/>
        </w:rPr>
        <w:tab/>
        <w:t>A Zrt. kötelezettséget vállal arra, hogy a jelen megállapodás szerinti minden, a feladat teljesítésére irányuló tevékenységet</w:t>
      </w:r>
      <w:r w:rsidRPr="00DC12E4">
        <w:rPr>
          <w:rFonts w:eastAsia="Bookman Old Style" w:cstheme="minorHAnsi"/>
          <w:color w:val="FF0000"/>
        </w:rPr>
        <w:t xml:space="preserve"> </w:t>
      </w:r>
      <w:r w:rsidRPr="00DC12E4">
        <w:rPr>
          <w:rFonts w:eastAsia="Bookman Old Style" w:cstheme="minorHAnsi"/>
        </w:rPr>
        <w:t>a tőle elvárható szakértelemmel és gondossággal, a legjobb tudása szerint, a legnagyobb körültekintéssel, a magyar jogszabályoknak, szakmai előírásoknak, illetve a jelen megállapodásban foglaltaknak megfelelően teljesíti.</w:t>
      </w:r>
    </w:p>
    <w:p w14:paraId="77B30450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  <w:u w:val="single"/>
        </w:rPr>
      </w:pPr>
    </w:p>
    <w:p w14:paraId="29B95BE9" w14:textId="029C8601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  <w:r w:rsidRPr="00DC12E4">
        <w:rPr>
          <w:rFonts w:eastAsia="Bookman Old Style" w:cstheme="minorHAnsi"/>
        </w:rPr>
        <w:t>4.3.</w:t>
      </w:r>
      <w:r w:rsidRPr="00DC12E4">
        <w:rPr>
          <w:rFonts w:eastAsia="Bookman Old Style" w:cstheme="minorHAnsi"/>
        </w:rPr>
        <w:tab/>
        <w:t xml:space="preserve">A Zrt. köteles a Partner által a jelen megállapodás 3.6. pontja alapján kért információkat és egyéb felvilágosítást a lehető leghamarabb, megadni. A Zrt. jelen megállapodás hatálya alatt előzetesen egyeztetett időpontokban rendelkezésre áll a Partner </w:t>
      </w:r>
      <w:r w:rsidR="002850DF">
        <w:rPr>
          <w:rFonts w:eastAsia="Bookman Old Style" w:cstheme="minorHAnsi"/>
        </w:rPr>
        <w:t>8</w:t>
      </w:r>
      <w:r w:rsidRPr="00DC12E4">
        <w:rPr>
          <w:rFonts w:eastAsia="Bookman Old Style" w:cstheme="minorHAnsi"/>
        </w:rPr>
        <w:t xml:space="preserve">.1. pontban megjelölt kapcsolattartója számára és külön kérés alapján megadja a szükséges információkat és felvilágosítást. </w:t>
      </w:r>
    </w:p>
    <w:p w14:paraId="4707D462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  <w:u w:val="single"/>
        </w:rPr>
      </w:pPr>
    </w:p>
    <w:p w14:paraId="126B8C2B" w14:textId="793BC8CB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  <w:r w:rsidRPr="00DC12E4">
        <w:rPr>
          <w:rFonts w:eastAsia="Bookman Old Style" w:cstheme="minorHAnsi"/>
        </w:rPr>
        <w:t>4.4.</w:t>
      </w:r>
      <w:r w:rsidRPr="00DC12E4">
        <w:rPr>
          <w:rFonts w:eastAsia="Bookman Old Style" w:cstheme="minorHAnsi"/>
        </w:rPr>
        <w:tab/>
        <w:t>A Zrt. köteles a jelen megállapodás teljesítését akadályozó körülményeket haladéktalanul és maradéktalanul, legkésőbb az akadály felmerülésétől számított öt munkanapon belül a Partner</w:t>
      </w:r>
      <w:r w:rsidR="00DA427E" w:rsidRPr="00FC1DEC">
        <w:rPr>
          <w:rFonts w:eastAsia="Bookman Old Style" w:cstheme="minorHAnsi"/>
        </w:rPr>
        <w:t xml:space="preserve">, </w:t>
      </w:r>
      <w:r w:rsidRPr="00DC12E4">
        <w:rPr>
          <w:rFonts w:eastAsia="Bookman Old Style" w:cstheme="minorHAnsi"/>
        </w:rPr>
        <w:t xml:space="preserve">illetve a </w:t>
      </w:r>
      <w:r w:rsidR="00973CE8">
        <w:rPr>
          <w:rFonts w:eastAsia="Bookman Old Style" w:cstheme="minorHAnsi"/>
        </w:rPr>
        <w:t>Közalapítvány</w:t>
      </w:r>
      <w:r w:rsidRPr="00DC12E4">
        <w:rPr>
          <w:rFonts w:eastAsia="Bookman Old Style" w:cstheme="minorHAnsi"/>
        </w:rPr>
        <w:t xml:space="preserve"> tudomására hozni.</w:t>
      </w:r>
    </w:p>
    <w:p w14:paraId="42ED1BEC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</w:p>
    <w:p w14:paraId="1D54FF75" w14:textId="0F1929A0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  <w:r w:rsidRPr="00DC12E4">
        <w:rPr>
          <w:rFonts w:eastAsia="Bookman Old Style" w:cstheme="minorHAnsi"/>
        </w:rPr>
        <w:t>4.5.</w:t>
      </w:r>
      <w:r w:rsidRPr="00DC12E4">
        <w:rPr>
          <w:rFonts w:eastAsia="Bookman Old Style" w:cstheme="minorHAnsi"/>
        </w:rPr>
        <w:tab/>
        <w:t>A Zrt. kötelezettséget vállal arra, hogy a Partner részére biztosítja a</w:t>
      </w:r>
      <w:r w:rsidR="00FC1DEC">
        <w:rPr>
          <w:rFonts w:eastAsia="Bookman Old Style" w:cstheme="minorHAnsi"/>
        </w:rPr>
        <w:t xml:space="preserve"> VEB2026 program </w:t>
      </w:r>
      <w:r w:rsidRPr="00DC12E4">
        <w:rPr>
          <w:rFonts w:eastAsia="Bookman Old Style" w:cstheme="minorHAnsi"/>
        </w:rPr>
        <w:t>kapcsolódó arculati elemeket</w:t>
      </w:r>
      <w:r w:rsidR="00D03E0B">
        <w:rPr>
          <w:rFonts w:eastAsia="Bookman Old Style" w:cstheme="minorHAnsi"/>
        </w:rPr>
        <w:t>.</w:t>
      </w:r>
    </w:p>
    <w:p w14:paraId="60D8F35C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</w:p>
    <w:p w14:paraId="7DFCF1AD" w14:textId="21218FA3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  <w:r w:rsidRPr="00DC12E4">
        <w:rPr>
          <w:rFonts w:eastAsia="Bookman Old Style" w:cstheme="minorHAnsi"/>
        </w:rPr>
        <w:t>4.6.</w:t>
      </w:r>
      <w:r w:rsidRPr="00DC12E4">
        <w:rPr>
          <w:rFonts w:eastAsia="Bookman Old Style" w:cstheme="minorHAnsi"/>
        </w:rPr>
        <w:tab/>
        <w:t>A Zrt. kötelezettséget vállal, hogy szorosan együttműködik a</w:t>
      </w:r>
      <w:r w:rsidR="007D3801">
        <w:rPr>
          <w:rFonts w:eastAsia="Bookman Old Style" w:cstheme="minorHAnsi"/>
        </w:rPr>
        <w:t xml:space="preserve"> Köza</w:t>
      </w:r>
      <w:r w:rsidRPr="00DC12E4">
        <w:rPr>
          <w:rFonts w:eastAsia="Bookman Old Style" w:cstheme="minorHAnsi"/>
        </w:rPr>
        <w:t>lapítvánnyal és a Partnerrel</w:t>
      </w:r>
      <w:r w:rsidR="007D3801">
        <w:rPr>
          <w:rFonts w:eastAsia="Bookman Old Style" w:cstheme="minorHAnsi"/>
        </w:rPr>
        <w:t>,</w:t>
      </w:r>
      <w:r w:rsidRPr="00DC12E4">
        <w:rPr>
          <w:rFonts w:eastAsia="Bookman Old Style" w:cstheme="minorHAnsi"/>
        </w:rPr>
        <w:t xml:space="preserve"> a Partner által befizetett hozzájárulási díjak </w:t>
      </w:r>
      <w:r w:rsidR="00FC1DEC">
        <w:rPr>
          <w:rFonts w:eastAsia="Bookman Old Style" w:cstheme="minorHAnsi"/>
        </w:rPr>
        <w:t>VEB2026 program</w:t>
      </w:r>
      <w:r w:rsidRPr="00DC12E4">
        <w:rPr>
          <w:rFonts w:eastAsia="Bookman Old Style" w:cstheme="minorHAnsi"/>
        </w:rPr>
        <w:t xml:space="preserve"> kapcsán történő felhasználása vonatkozásában. </w:t>
      </w:r>
    </w:p>
    <w:p w14:paraId="6BD07135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</w:p>
    <w:p w14:paraId="3693E5BB" w14:textId="6BC22664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  <w:r w:rsidRPr="00DC12E4">
        <w:rPr>
          <w:rFonts w:eastAsia="Bookman Old Style" w:cstheme="minorHAnsi"/>
        </w:rPr>
        <w:t>4.7.</w:t>
      </w:r>
      <w:r w:rsidRPr="00DC12E4">
        <w:rPr>
          <w:rFonts w:eastAsia="Bookman Old Style" w:cstheme="minorHAnsi"/>
        </w:rPr>
        <w:tab/>
        <w:t>A Zrt</w:t>
      </w:r>
      <w:r w:rsidR="00FC1DEC">
        <w:rPr>
          <w:rFonts w:eastAsia="Bookman Old Style" w:cstheme="minorHAnsi"/>
        </w:rPr>
        <w:t>.</w:t>
      </w:r>
      <w:r w:rsidRPr="00DC12E4">
        <w:rPr>
          <w:rFonts w:eastAsia="Bookman Old Style" w:cstheme="minorHAnsi"/>
        </w:rPr>
        <w:t xml:space="preserve"> nyilatkozik, hogy a Partner által megfizetett hozzájárulási díj alapján lehetőséget biztosít a Partner, illetve az 1.2. pontban felsorolt szereplők részére, hogy bekapcsolódhass</w:t>
      </w:r>
      <w:r w:rsidR="007D3801">
        <w:rPr>
          <w:rFonts w:eastAsia="Bookman Old Style" w:cstheme="minorHAnsi"/>
        </w:rPr>
        <w:t>anak</w:t>
      </w:r>
      <w:r w:rsidRPr="00DC12E4">
        <w:rPr>
          <w:rFonts w:eastAsia="Bookman Old Style" w:cstheme="minorHAnsi"/>
        </w:rPr>
        <w:t xml:space="preserve"> a</w:t>
      </w:r>
      <w:r w:rsidR="00D03E0B">
        <w:rPr>
          <w:rFonts w:eastAsia="Bookman Old Style" w:cstheme="minorHAnsi"/>
        </w:rPr>
        <w:t xml:space="preserve"> VEB2026 </w:t>
      </w:r>
      <w:r w:rsidR="007D3801">
        <w:rPr>
          <w:rFonts w:eastAsia="Bookman Old Style" w:cstheme="minorHAnsi"/>
        </w:rPr>
        <w:t>program</w:t>
      </w:r>
      <w:r w:rsidRPr="00DC12E4">
        <w:rPr>
          <w:rFonts w:eastAsia="Bookman Old Style" w:cstheme="minorHAnsi"/>
        </w:rPr>
        <w:t xml:space="preserve"> megvalósításába, azonban rögzíti, hogy a hozzájárulási díj megfizetése nem egyenesen arányos azzal, hogy a Partner a</w:t>
      </w:r>
      <w:r w:rsidR="00C01E3B">
        <w:rPr>
          <w:rFonts w:eastAsia="Bookman Old Style" w:cstheme="minorHAnsi"/>
        </w:rPr>
        <w:t xml:space="preserve"> VEB2026 program </w:t>
      </w:r>
      <w:r w:rsidRPr="00DC12E4">
        <w:rPr>
          <w:rFonts w:eastAsia="Bookman Old Style" w:cstheme="minorHAnsi"/>
        </w:rPr>
        <w:t xml:space="preserve">keretében megvalósuló </w:t>
      </w:r>
      <w:r w:rsidR="00F40F99">
        <w:rPr>
          <w:rFonts w:eastAsia="Bookman Old Style" w:cstheme="minorHAnsi"/>
        </w:rPr>
        <w:t>eseményeken/projektekben</w:t>
      </w:r>
      <w:r w:rsidRPr="00DC12E4">
        <w:rPr>
          <w:rFonts w:eastAsia="Bookman Old Style" w:cstheme="minorHAnsi"/>
        </w:rPr>
        <w:t xml:space="preserve"> ténylegesen részt fog/részt tud venni.  </w:t>
      </w:r>
    </w:p>
    <w:p w14:paraId="62E10AED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  <w:u w:val="single"/>
        </w:rPr>
      </w:pPr>
    </w:p>
    <w:p w14:paraId="339ECFBA" w14:textId="0592FBAD" w:rsidR="005F40BC" w:rsidRPr="002E122D" w:rsidRDefault="005F40BC" w:rsidP="002E122D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  <w:r w:rsidRPr="00DC12E4">
        <w:rPr>
          <w:rFonts w:eastAsia="Bookman Old Style" w:cstheme="minorHAnsi"/>
        </w:rPr>
        <w:t xml:space="preserve">4.8. </w:t>
      </w:r>
      <w:r w:rsidRPr="00DC12E4">
        <w:rPr>
          <w:rFonts w:eastAsia="Bookman Old Style" w:cstheme="minorHAnsi"/>
        </w:rPr>
        <w:tab/>
        <w:t xml:space="preserve">Jelen megállapodás teljesítésével kapcsolatban, amennyiben Zrt. olyan információkhoz, adatokhoz fér hozzá, amelyek a </w:t>
      </w:r>
      <w:r w:rsidR="006A6F77" w:rsidRPr="00F40F99">
        <w:rPr>
          <w:rFonts w:eastAsia="Bookman Old Style" w:cstheme="minorHAnsi"/>
        </w:rPr>
        <w:t>P</w:t>
      </w:r>
      <w:r w:rsidRPr="00DC12E4">
        <w:rPr>
          <w:rFonts w:eastAsia="Bookman Old Style" w:cstheme="minorHAnsi"/>
        </w:rPr>
        <w:t xml:space="preserve">artner, illetve a </w:t>
      </w:r>
      <w:r w:rsidR="00973CE8">
        <w:rPr>
          <w:rFonts w:eastAsia="Bookman Old Style" w:cstheme="minorHAnsi"/>
        </w:rPr>
        <w:t>Közalapítvány</w:t>
      </w:r>
      <w:r w:rsidRPr="00DC12E4">
        <w:rPr>
          <w:rFonts w:eastAsia="Bookman Old Style" w:cstheme="minorHAnsi"/>
        </w:rPr>
        <w:t xml:space="preserve"> szempontjából bizalmas jellegűek (személyes adatok, üzleti titok), gondoskodik azok bizalmasan történő kezeléséről, </w:t>
      </w:r>
      <w:r w:rsidRPr="00DC12E4">
        <w:rPr>
          <w:rFonts w:eastAsia="Bookman Old Style" w:cstheme="minorHAnsi"/>
        </w:rPr>
        <w:lastRenderedPageBreak/>
        <w:t xml:space="preserve">megfelelő védelméről, és egyben kötelezettséget vállal arra, hogy ezen adatokat és információkat csak a jelen megállapodás teljesítéséhez indokolt, szükséges mértékben és esetben használja fel. </w:t>
      </w:r>
    </w:p>
    <w:p w14:paraId="55E346AE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cstheme="minorHAnsi"/>
        </w:rPr>
      </w:pPr>
    </w:p>
    <w:p w14:paraId="0B1B74C1" w14:textId="6FF532B1" w:rsidR="005F40BC" w:rsidRPr="00DC12E4" w:rsidRDefault="002E122D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center"/>
        <w:rPr>
          <w:rFonts w:eastAsia="Bookman Old Style" w:cstheme="minorHAnsi"/>
        </w:rPr>
      </w:pPr>
      <w:r>
        <w:rPr>
          <w:rFonts w:eastAsia="Bookman Old Style" w:cstheme="minorHAnsi"/>
          <w:b/>
        </w:rPr>
        <w:t>5</w:t>
      </w:r>
      <w:r w:rsidR="005F40BC" w:rsidRPr="00DC12E4">
        <w:rPr>
          <w:rFonts w:eastAsia="Bookman Old Style" w:cstheme="minorHAnsi"/>
          <w:b/>
        </w:rPr>
        <w:t>. Hozzájárulási díj</w:t>
      </w:r>
    </w:p>
    <w:p w14:paraId="375AC709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jc w:val="both"/>
        <w:rPr>
          <w:rFonts w:cstheme="minorHAnsi"/>
        </w:rPr>
      </w:pPr>
    </w:p>
    <w:p w14:paraId="27A7A400" w14:textId="0DDFB06D" w:rsidR="00264642" w:rsidRDefault="002E122D" w:rsidP="00F40E1C">
      <w:pPr>
        <w:shd w:val="clear" w:color="auto" w:fill="FFFFFF" w:themeFill="background1"/>
        <w:spacing w:after="120" w:line="276" w:lineRule="auto"/>
        <w:ind w:left="705" w:hanging="705"/>
        <w:contextualSpacing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5.</w:t>
      </w:r>
      <w:r w:rsidR="005F40BC" w:rsidRPr="00DC12E4">
        <w:rPr>
          <w:rFonts w:eastAsia="Bookman Old Style" w:cstheme="minorHAnsi"/>
        </w:rPr>
        <w:t>1.</w:t>
      </w:r>
      <w:r w:rsidR="005F40BC" w:rsidRPr="00DC12E4">
        <w:rPr>
          <w:rFonts w:eastAsia="Bookman Old Style" w:cstheme="minorHAnsi"/>
        </w:rPr>
        <w:tab/>
        <w:t xml:space="preserve">A jelen megállapodás aláírásával </w:t>
      </w:r>
      <w:r w:rsidR="00B43B33">
        <w:rPr>
          <w:rFonts w:eastAsia="Bookman Old Style" w:cstheme="minorHAnsi"/>
        </w:rPr>
        <w:t xml:space="preserve">a </w:t>
      </w:r>
      <w:r w:rsidR="005F40BC" w:rsidRPr="00DC12E4">
        <w:rPr>
          <w:rFonts w:eastAsia="Bookman Old Style" w:cstheme="minorHAnsi"/>
        </w:rPr>
        <w:t xml:space="preserve">Partner kötelezettséget vállal hozzájárulási díj megfizetésére. A hozzájárulási díj mértéke: </w:t>
      </w:r>
      <w:r w:rsidR="005F40BC" w:rsidRPr="00B43B33">
        <w:rPr>
          <w:rFonts w:eastAsia="Bookman Old Style" w:cstheme="minorHAnsi"/>
        </w:rPr>
        <w:t>1 euró/év/fő</w:t>
      </w:r>
      <w:r w:rsidR="000B4BCE">
        <w:rPr>
          <w:rFonts w:eastAsia="Bookman Old Style" w:cstheme="minorHAnsi"/>
        </w:rPr>
        <w:t xml:space="preserve">, figyelembe véve </w:t>
      </w:r>
      <w:r w:rsidR="005F40BC" w:rsidRPr="00DC12E4">
        <w:rPr>
          <w:rFonts w:eastAsia="Bookman Old Style" w:cstheme="minorHAnsi"/>
        </w:rPr>
        <w:t xml:space="preserve">az 1.2 pontban megjelölt település </w:t>
      </w:r>
      <w:r w:rsidR="00C321F5">
        <w:rPr>
          <w:rFonts w:eastAsia="Bookman Old Style" w:cstheme="minorHAnsi"/>
        </w:rPr>
        <w:t>2025.</w:t>
      </w:r>
      <w:r w:rsidR="005F40BC" w:rsidRPr="00DC12E4">
        <w:rPr>
          <w:rFonts w:eastAsia="Bookman Old Style" w:cstheme="minorHAnsi"/>
        </w:rPr>
        <w:t xml:space="preserve"> december 31. napjára megállapított lakónépesség</w:t>
      </w:r>
      <w:r w:rsidR="000B4BCE">
        <w:rPr>
          <w:rFonts w:eastAsia="Bookman Old Style" w:cstheme="minorHAnsi"/>
        </w:rPr>
        <w:t>ét</w:t>
      </w:r>
      <w:r w:rsidR="005F40BC" w:rsidRPr="00DC12E4">
        <w:rPr>
          <w:rFonts w:eastAsia="Bookman Old Style" w:cstheme="minorHAnsi"/>
        </w:rPr>
        <w:t xml:space="preserve">. A hozzájárulási díjat a </w:t>
      </w:r>
      <w:r w:rsidR="00973CE8">
        <w:rPr>
          <w:rFonts w:eastAsia="Bookman Old Style" w:cstheme="minorHAnsi"/>
        </w:rPr>
        <w:t>Közalapítvány</w:t>
      </w:r>
      <w:r w:rsidR="005F40BC" w:rsidRPr="00DC12E4">
        <w:rPr>
          <w:rFonts w:eastAsia="Bookman Old Style" w:cstheme="minorHAnsi"/>
        </w:rPr>
        <w:t xml:space="preserve"> OTP Bank Nyrt.-nél vezetett </w:t>
      </w:r>
      <w:r w:rsidR="005F40BC" w:rsidRPr="006924E6">
        <w:rPr>
          <w:rFonts w:eastAsia="Bookman Old Style" w:cstheme="minorHAnsi"/>
        </w:rPr>
        <w:t>11748007-24822330-00000000</w:t>
      </w:r>
      <w:r w:rsidR="005F40BC" w:rsidRPr="00DC12E4">
        <w:rPr>
          <w:rFonts w:eastAsia="Bookman Old Style" w:cstheme="minorHAnsi"/>
        </w:rPr>
        <w:t xml:space="preserve"> számú bankszámlájára </w:t>
      </w:r>
      <w:r w:rsidR="00F40E1C">
        <w:rPr>
          <w:rFonts w:eastAsia="Bookman Old Style" w:cstheme="minorHAnsi"/>
        </w:rPr>
        <w:t xml:space="preserve">történő </w:t>
      </w:r>
      <w:r w:rsidR="005F40BC" w:rsidRPr="00DC12E4">
        <w:rPr>
          <w:rFonts w:eastAsia="Bookman Old Style" w:cstheme="minorHAnsi"/>
        </w:rPr>
        <w:t xml:space="preserve">átutalással kell teljesíteni </w:t>
      </w:r>
      <w:r w:rsidR="000A796F" w:rsidRPr="00DC12E4">
        <w:rPr>
          <w:rFonts w:eastAsia="Bookman Old Style" w:cstheme="minorHAnsi"/>
        </w:rPr>
        <w:t xml:space="preserve">legkésőbb </w:t>
      </w:r>
      <w:r w:rsidR="000A796F" w:rsidRPr="00F40E1C">
        <w:rPr>
          <w:rFonts w:eastAsia="Bookman Old Style" w:cstheme="minorHAnsi"/>
        </w:rPr>
        <w:t xml:space="preserve">2026. </w:t>
      </w:r>
      <w:r w:rsidR="009A7D4D" w:rsidRPr="00F40E1C">
        <w:rPr>
          <w:rFonts w:eastAsia="Bookman Old Style" w:cstheme="minorHAnsi"/>
        </w:rPr>
        <w:t>március 31.</w:t>
      </w:r>
      <w:r w:rsidR="000A796F" w:rsidRPr="00F40E1C">
        <w:rPr>
          <w:rFonts w:eastAsia="Bookman Old Style" w:cstheme="minorHAnsi"/>
        </w:rPr>
        <w:t xml:space="preserve"> napjáig</w:t>
      </w:r>
      <w:r w:rsidR="000A796F" w:rsidRPr="00DC12E4">
        <w:rPr>
          <w:rFonts w:eastAsia="Bookman Old Style" w:cstheme="minorHAnsi"/>
        </w:rPr>
        <w:t>.</w:t>
      </w:r>
    </w:p>
    <w:p w14:paraId="1B8C1635" w14:textId="77777777" w:rsidR="00F40E1C" w:rsidRDefault="00F40E1C" w:rsidP="00F40E1C">
      <w:pPr>
        <w:shd w:val="clear" w:color="auto" w:fill="FFFFFF" w:themeFill="background1"/>
        <w:spacing w:after="120" w:line="276" w:lineRule="auto"/>
        <w:contextualSpacing/>
        <w:jc w:val="both"/>
        <w:rPr>
          <w:rFonts w:eastAsia="Bookman Old Style" w:cstheme="minorHAnsi"/>
        </w:rPr>
      </w:pPr>
    </w:p>
    <w:p w14:paraId="60B0B12F" w14:textId="41C1FFA9" w:rsidR="000272E7" w:rsidRDefault="000272E7" w:rsidP="00F40E1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5.2.</w:t>
      </w:r>
      <w:r>
        <w:rPr>
          <w:rFonts w:eastAsia="Bookman Old Style" w:cstheme="minorHAnsi"/>
        </w:rPr>
        <w:tab/>
      </w:r>
      <w:r w:rsidR="005F40BC" w:rsidRPr="00DC12E4">
        <w:rPr>
          <w:rFonts w:eastAsia="Bookman Old Style" w:cstheme="minorHAnsi"/>
        </w:rPr>
        <w:t xml:space="preserve">Az állandó lakosok számáról </w:t>
      </w:r>
      <w:r>
        <w:rPr>
          <w:rFonts w:eastAsia="Bookman Old Style" w:cstheme="minorHAnsi"/>
        </w:rPr>
        <w:t xml:space="preserve">a </w:t>
      </w:r>
      <w:r w:rsidR="005F40BC" w:rsidRPr="00DC12E4">
        <w:rPr>
          <w:rFonts w:eastAsia="Bookman Old Style" w:cstheme="minorHAnsi"/>
        </w:rPr>
        <w:t>Partner</w:t>
      </w:r>
      <w:r w:rsidR="00615540">
        <w:rPr>
          <w:rFonts w:eastAsia="Bookman Old Style" w:cstheme="minorHAnsi"/>
        </w:rPr>
        <w:t xml:space="preserve"> </w:t>
      </w:r>
      <w:r w:rsidR="005F40BC" w:rsidRPr="00DC12E4">
        <w:rPr>
          <w:rFonts w:eastAsia="Bookman Old Style" w:cstheme="minorHAnsi"/>
        </w:rPr>
        <w:t xml:space="preserve">legkésőbb a hozzájárulási díj megfizetésével egy időben köteles írásban nyilatkozni a </w:t>
      </w:r>
      <w:r w:rsidR="00973CE8">
        <w:rPr>
          <w:rFonts w:eastAsia="Bookman Old Style" w:cstheme="minorHAnsi"/>
        </w:rPr>
        <w:t>Közalapítvány</w:t>
      </w:r>
      <w:r w:rsidR="005F40BC" w:rsidRPr="00DC12E4">
        <w:rPr>
          <w:rFonts w:eastAsia="Bookman Old Style" w:cstheme="minorHAnsi"/>
        </w:rPr>
        <w:t xml:space="preserve"> felé</w:t>
      </w:r>
      <w:r w:rsidR="00213362">
        <w:rPr>
          <w:rFonts w:eastAsia="Bookman Old Style" w:cstheme="minorHAnsi"/>
        </w:rPr>
        <w:t xml:space="preserve"> a rendelkezésre bocsátott formanyomtatvány kitöltésével</w:t>
      </w:r>
      <w:r w:rsidR="005F40BC" w:rsidRPr="00DC12E4">
        <w:rPr>
          <w:rFonts w:eastAsia="Bookman Old Style" w:cstheme="minorHAnsi"/>
        </w:rPr>
        <w:t>.</w:t>
      </w:r>
    </w:p>
    <w:p w14:paraId="7DC21D7C" w14:textId="77777777" w:rsidR="00F40E1C" w:rsidRPr="00DC12E4" w:rsidRDefault="00F40E1C" w:rsidP="00F40E1C">
      <w:pPr>
        <w:shd w:val="clear" w:color="auto" w:fill="FFFFFF" w:themeFill="background1"/>
        <w:spacing w:after="120" w:line="276" w:lineRule="auto"/>
        <w:contextualSpacing/>
        <w:jc w:val="both"/>
        <w:rPr>
          <w:rFonts w:eastAsia="Bookman Old Style" w:cstheme="minorHAnsi"/>
        </w:rPr>
      </w:pPr>
    </w:p>
    <w:p w14:paraId="4B617012" w14:textId="174E73C2" w:rsidR="00F40E1C" w:rsidRDefault="00615540" w:rsidP="00F40E1C">
      <w:pPr>
        <w:shd w:val="clear" w:color="auto" w:fill="FFFFFF" w:themeFill="background1"/>
        <w:spacing w:after="120" w:line="276" w:lineRule="auto"/>
        <w:ind w:left="567" w:hanging="567"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5</w:t>
      </w:r>
      <w:r w:rsidR="005F40BC" w:rsidRPr="00DC12E4">
        <w:rPr>
          <w:rFonts w:eastAsia="Bookman Old Style" w:cstheme="minorHAnsi"/>
        </w:rPr>
        <w:t>.</w:t>
      </w:r>
      <w:r>
        <w:rPr>
          <w:rFonts w:eastAsia="Bookman Old Style" w:cstheme="minorHAnsi"/>
        </w:rPr>
        <w:t>3</w:t>
      </w:r>
      <w:r w:rsidR="005F40BC" w:rsidRPr="00DC12E4">
        <w:rPr>
          <w:rFonts w:eastAsia="Bookman Old Style" w:cstheme="minorHAnsi"/>
        </w:rPr>
        <w:t>.</w:t>
      </w:r>
      <w:r w:rsidR="005F40BC" w:rsidRPr="00DC12E4">
        <w:rPr>
          <w:rFonts w:eastAsia="Bookman Old Style" w:cstheme="minorHAnsi"/>
        </w:rPr>
        <w:tab/>
        <w:t xml:space="preserve">A </w:t>
      </w:r>
      <w:r>
        <w:rPr>
          <w:rFonts w:eastAsia="Bookman Old Style" w:cstheme="minorHAnsi"/>
        </w:rPr>
        <w:t>F</w:t>
      </w:r>
      <w:r w:rsidR="005F40BC" w:rsidRPr="00DC12E4">
        <w:rPr>
          <w:rFonts w:eastAsia="Bookman Old Style" w:cstheme="minorHAnsi"/>
        </w:rPr>
        <w:t xml:space="preserve">elek a hozzájárulási díj pénznemét </w:t>
      </w:r>
      <w:r w:rsidR="00213362">
        <w:rPr>
          <w:rFonts w:eastAsia="Bookman Old Style" w:cstheme="minorHAnsi"/>
        </w:rPr>
        <w:t>e</w:t>
      </w:r>
      <w:r w:rsidR="005F40BC" w:rsidRPr="00DC12E4">
        <w:rPr>
          <w:rFonts w:eastAsia="Bookman Old Style" w:cstheme="minorHAnsi"/>
        </w:rPr>
        <w:t xml:space="preserve">uróban (EUR) határozzák meg, amelyet azonban magyar forintban (HUF) kell megfizetni, </w:t>
      </w:r>
      <w:r w:rsidR="00610F78">
        <w:rPr>
          <w:rFonts w:eastAsia="Bookman Old Style" w:cstheme="minorHAnsi"/>
        </w:rPr>
        <w:t xml:space="preserve">a 2026. </w:t>
      </w:r>
      <w:r w:rsidR="00661D49">
        <w:rPr>
          <w:rFonts w:eastAsia="Bookman Old Style" w:cstheme="minorHAnsi"/>
        </w:rPr>
        <w:t>január 1.</w:t>
      </w:r>
      <w:r w:rsidR="005F40BC" w:rsidRPr="00DC12E4">
        <w:rPr>
          <w:rFonts w:eastAsia="Bookman Old Style" w:cstheme="minorHAnsi"/>
        </w:rPr>
        <w:t xml:space="preserve"> napján érvényes MNB által nyilvántartott EUR-HUF középárfolyamon számított értékben.</w:t>
      </w:r>
    </w:p>
    <w:p w14:paraId="6625FB9B" w14:textId="6A706715" w:rsidR="005F40BC" w:rsidRPr="00DC12E4" w:rsidRDefault="00615540" w:rsidP="00615540">
      <w:pPr>
        <w:shd w:val="clear" w:color="auto" w:fill="FFFFFF" w:themeFill="background1"/>
        <w:spacing w:after="120" w:line="276" w:lineRule="auto"/>
        <w:ind w:left="567" w:hanging="567"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5.4.</w:t>
      </w:r>
      <w:r>
        <w:rPr>
          <w:rFonts w:eastAsia="Bookman Old Style" w:cstheme="minorHAnsi"/>
        </w:rPr>
        <w:tab/>
      </w:r>
      <w:r w:rsidR="005F40BC" w:rsidRPr="00DC12E4">
        <w:rPr>
          <w:rFonts w:eastAsia="Bookman Old Style" w:cstheme="minorHAnsi"/>
        </w:rPr>
        <w:t xml:space="preserve">A </w:t>
      </w:r>
      <w:r>
        <w:rPr>
          <w:rFonts w:eastAsia="Bookman Old Style" w:cstheme="minorHAnsi"/>
        </w:rPr>
        <w:t>F</w:t>
      </w:r>
      <w:r w:rsidR="005F40BC" w:rsidRPr="00DC12E4">
        <w:rPr>
          <w:rFonts w:eastAsia="Bookman Old Style" w:cstheme="minorHAnsi"/>
        </w:rPr>
        <w:t xml:space="preserve">elek rögzítik, hogy amennyiben a Partner a tárgyévre esedékes hozzájárulási díjat a tárgyévet megelőző évben be kívánja fizetni, akkor az esedékes díjat </w:t>
      </w:r>
      <w:r w:rsidR="00C258A2">
        <w:rPr>
          <w:rFonts w:eastAsia="Bookman Old Style" w:cstheme="minorHAnsi"/>
        </w:rPr>
        <w:t>a 2025. október 1</w:t>
      </w:r>
      <w:r w:rsidR="005F40BC" w:rsidRPr="00DC12E4">
        <w:rPr>
          <w:rFonts w:eastAsia="Bookman Old Style" w:cstheme="minorHAnsi"/>
        </w:rPr>
        <w:t>. napján érvényes MNB által nyilvántartott EUR-HUF középárfolyamon kell megfizetni.</w:t>
      </w:r>
    </w:p>
    <w:p w14:paraId="5A32617E" w14:textId="51EFB4CE" w:rsidR="005F40BC" w:rsidRPr="00DC12E4" w:rsidRDefault="00615540" w:rsidP="005F40BC">
      <w:pPr>
        <w:shd w:val="clear" w:color="auto" w:fill="FFFFFF" w:themeFill="background1"/>
        <w:spacing w:after="120" w:line="276" w:lineRule="auto"/>
        <w:ind w:left="567" w:hanging="567"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5</w:t>
      </w:r>
      <w:r w:rsidR="005F40BC" w:rsidRPr="00DC12E4">
        <w:rPr>
          <w:rFonts w:eastAsia="Bookman Old Style" w:cstheme="minorHAnsi"/>
        </w:rPr>
        <w:t>.</w:t>
      </w:r>
      <w:r>
        <w:rPr>
          <w:rFonts w:eastAsia="Bookman Old Style" w:cstheme="minorHAnsi"/>
        </w:rPr>
        <w:t>5</w:t>
      </w:r>
      <w:r w:rsidR="005F40BC" w:rsidRPr="00DC12E4">
        <w:rPr>
          <w:rFonts w:eastAsia="Bookman Old Style" w:cstheme="minorHAnsi"/>
        </w:rPr>
        <w:t>.</w:t>
      </w:r>
      <w:r w:rsidR="005F40BC" w:rsidRPr="00DC12E4">
        <w:rPr>
          <w:rFonts w:eastAsia="Bookman Old Style" w:cstheme="minorHAnsi"/>
        </w:rPr>
        <w:tab/>
        <w:t xml:space="preserve">A hozzájárulási díjat </w:t>
      </w:r>
      <w:r w:rsidR="005F40BC" w:rsidRPr="005E6B91">
        <w:rPr>
          <w:rFonts w:eastAsia="Bookman Old Style" w:cstheme="minorHAnsi"/>
        </w:rPr>
        <w:t>Áfa fizetési kötelezettség nem terheli.</w:t>
      </w:r>
    </w:p>
    <w:p w14:paraId="59D30619" w14:textId="05CB53C0" w:rsidR="005F40BC" w:rsidRPr="00DC12E4" w:rsidRDefault="00615540" w:rsidP="005F40BC">
      <w:pPr>
        <w:shd w:val="clear" w:color="auto" w:fill="FFFFFF" w:themeFill="background1"/>
        <w:spacing w:after="120" w:line="276" w:lineRule="auto"/>
        <w:ind w:left="567" w:hanging="567"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5</w:t>
      </w:r>
      <w:r w:rsidR="005F40BC" w:rsidRPr="00DC12E4">
        <w:rPr>
          <w:rFonts w:eastAsia="Bookman Old Style" w:cstheme="minorHAnsi"/>
        </w:rPr>
        <w:t>.</w:t>
      </w:r>
      <w:r>
        <w:rPr>
          <w:rFonts w:eastAsia="Bookman Old Style" w:cstheme="minorHAnsi"/>
        </w:rPr>
        <w:t>6</w:t>
      </w:r>
      <w:r w:rsidR="005F40BC" w:rsidRPr="00DC12E4">
        <w:rPr>
          <w:rFonts w:eastAsia="Bookman Old Style" w:cstheme="minorHAnsi"/>
        </w:rPr>
        <w:t>.</w:t>
      </w:r>
      <w:r w:rsidR="005F40BC" w:rsidRPr="00DC12E4">
        <w:rPr>
          <w:rFonts w:eastAsia="Bookman Old Style" w:cstheme="minorHAnsi"/>
        </w:rPr>
        <w:tab/>
        <w:t xml:space="preserve">A Partner által a </w:t>
      </w:r>
      <w:r w:rsidR="00973CE8">
        <w:rPr>
          <w:rFonts w:eastAsia="Bookman Old Style" w:cstheme="minorHAnsi"/>
        </w:rPr>
        <w:t>Közalapítvány</w:t>
      </w:r>
      <w:r w:rsidR="005F40BC" w:rsidRPr="00DC12E4">
        <w:rPr>
          <w:rFonts w:eastAsia="Bookman Old Style" w:cstheme="minorHAnsi"/>
        </w:rPr>
        <w:t xml:space="preserve">nak megfizetett hozzájárulási díj teljes egészében </w:t>
      </w:r>
      <w:r>
        <w:rPr>
          <w:rFonts w:eastAsia="Bookman Old Style" w:cstheme="minorHAnsi"/>
        </w:rPr>
        <w:t>a VEB2026 program</w:t>
      </w:r>
      <w:r w:rsidR="005F40BC" w:rsidRPr="00DC12E4">
        <w:rPr>
          <w:rFonts w:eastAsia="Bookman Old Style" w:cstheme="minorHAnsi"/>
        </w:rPr>
        <w:t xml:space="preserve"> finanszírozására kerül felhasználásra.</w:t>
      </w:r>
    </w:p>
    <w:p w14:paraId="0F9DD96E" w14:textId="168E7620" w:rsidR="005F40BC" w:rsidRPr="00DC12E4" w:rsidRDefault="00615540" w:rsidP="005F40BC">
      <w:pPr>
        <w:shd w:val="clear" w:color="auto" w:fill="FFFFFF" w:themeFill="background1"/>
        <w:spacing w:after="120" w:line="276" w:lineRule="auto"/>
        <w:ind w:left="567" w:hanging="567"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5</w:t>
      </w:r>
      <w:r w:rsidR="005F40BC" w:rsidRPr="00DC12E4">
        <w:rPr>
          <w:rFonts w:eastAsia="Bookman Old Style" w:cstheme="minorHAnsi"/>
        </w:rPr>
        <w:t>.</w:t>
      </w:r>
      <w:r>
        <w:rPr>
          <w:rFonts w:eastAsia="Bookman Old Style" w:cstheme="minorHAnsi"/>
        </w:rPr>
        <w:t>7</w:t>
      </w:r>
      <w:r w:rsidR="005F40BC" w:rsidRPr="00DC12E4">
        <w:rPr>
          <w:rFonts w:eastAsia="Bookman Old Style" w:cstheme="minorHAnsi"/>
        </w:rPr>
        <w:t>.</w:t>
      </w:r>
      <w:r w:rsidR="005F40BC" w:rsidRPr="00DC12E4">
        <w:rPr>
          <w:rFonts w:eastAsia="Bookman Old Style" w:cstheme="minorHAnsi"/>
        </w:rPr>
        <w:tab/>
      </w:r>
      <w:r>
        <w:rPr>
          <w:rFonts w:eastAsia="Bookman Old Style" w:cstheme="minorHAnsi"/>
        </w:rPr>
        <w:t>A</w:t>
      </w:r>
      <w:r w:rsidR="005F40BC" w:rsidRPr="00DC12E4">
        <w:rPr>
          <w:rFonts w:eastAsia="Bookman Old Style" w:cstheme="minorHAnsi"/>
        </w:rPr>
        <w:t xml:space="preserve"> </w:t>
      </w:r>
      <w:r>
        <w:rPr>
          <w:rFonts w:eastAsia="Bookman Old Style" w:cstheme="minorHAnsi"/>
        </w:rPr>
        <w:t>F</w:t>
      </w:r>
      <w:r w:rsidR="005F40BC" w:rsidRPr="00DC12E4">
        <w:rPr>
          <w:rFonts w:eastAsia="Bookman Old Style" w:cstheme="minorHAnsi"/>
        </w:rPr>
        <w:t>elek rögzítik, hogy a hozzájárulási díj megfizetésének ténye és a hozzájárulási díj mértéke nem egyenesen arányos a Partner által megjelölt település, illetve annak az illetékességi területén megvalósuló programok, projektek léptékével</w:t>
      </w:r>
      <w:r>
        <w:rPr>
          <w:rFonts w:eastAsia="Bookman Old Style" w:cstheme="minorHAnsi"/>
        </w:rPr>
        <w:t xml:space="preserve"> </w:t>
      </w:r>
      <w:r w:rsidR="005F40BC" w:rsidRPr="00DC12E4">
        <w:rPr>
          <w:rFonts w:eastAsia="Bookman Old Style" w:cstheme="minorHAnsi"/>
        </w:rPr>
        <w:t xml:space="preserve">és megrendezésével.  </w:t>
      </w:r>
    </w:p>
    <w:p w14:paraId="35AB1D77" w14:textId="7342534B" w:rsidR="005F40BC" w:rsidRPr="00DC12E4" w:rsidRDefault="00615540" w:rsidP="005F40BC">
      <w:pPr>
        <w:shd w:val="clear" w:color="auto" w:fill="FFFFFF" w:themeFill="background1"/>
        <w:spacing w:after="120" w:line="276" w:lineRule="auto"/>
        <w:ind w:left="567" w:hanging="567"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5</w:t>
      </w:r>
      <w:r w:rsidR="005F40BC" w:rsidRPr="00DC12E4">
        <w:rPr>
          <w:rFonts w:eastAsia="Bookman Old Style" w:cstheme="minorHAnsi"/>
        </w:rPr>
        <w:t>.</w:t>
      </w:r>
      <w:r>
        <w:rPr>
          <w:rFonts w:eastAsia="Bookman Old Style" w:cstheme="minorHAnsi"/>
        </w:rPr>
        <w:t>8</w:t>
      </w:r>
      <w:r w:rsidR="005F40BC" w:rsidRPr="00DC12E4">
        <w:rPr>
          <w:rFonts w:eastAsia="Bookman Old Style" w:cstheme="minorHAnsi"/>
        </w:rPr>
        <w:t>.</w:t>
      </w:r>
      <w:r w:rsidR="005F40BC" w:rsidRPr="00DC12E4">
        <w:rPr>
          <w:rFonts w:eastAsia="Bookman Old Style" w:cstheme="minorHAnsi"/>
        </w:rPr>
        <w:tab/>
        <w:t xml:space="preserve"> A hozzájárulási díj teljes mértékben </w:t>
      </w:r>
      <w:r>
        <w:rPr>
          <w:rFonts w:eastAsia="Bookman Old Style" w:cstheme="minorHAnsi"/>
        </w:rPr>
        <w:t>a VEB2026 program</w:t>
      </w:r>
      <w:r w:rsidR="005F40BC" w:rsidRPr="00DC12E4">
        <w:rPr>
          <w:rFonts w:eastAsia="Bookman Old Style" w:cstheme="minorHAnsi"/>
        </w:rPr>
        <w:t xml:space="preserve"> megvalósításához, valamint </w:t>
      </w:r>
      <w:r>
        <w:rPr>
          <w:rFonts w:eastAsia="Bookman Old Style" w:cstheme="minorHAnsi"/>
        </w:rPr>
        <w:t xml:space="preserve">ehhez kapcsolódóan </w:t>
      </w:r>
      <w:r w:rsidR="005F40BC" w:rsidRPr="00DC12E4">
        <w:rPr>
          <w:rFonts w:eastAsia="Bookman Old Style" w:cstheme="minorHAnsi"/>
        </w:rPr>
        <w:t xml:space="preserve">a Veszprém-Balaton-Bakony régió kultúrájának </w:t>
      </w:r>
      <w:r w:rsidR="005F40BC" w:rsidRPr="00615540">
        <w:rPr>
          <w:rFonts w:eastAsia="Bookman Old Style" w:cstheme="minorHAnsi"/>
        </w:rPr>
        <w:t>és idegenforgalmá</w:t>
      </w:r>
      <w:r w:rsidR="00103DB9" w:rsidRPr="00615540">
        <w:rPr>
          <w:rFonts w:eastAsia="Bookman Old Style" w:cstheme="minorHAnsi"/>
        </w:rPr>
        <w:t>nak</w:t>
      </w:r>
      <w:r w:rsidR="005F40BC" w:rsidRPr="00615540">
        <w:rPr>
          <w:rFonts w:eastAsia="Bookman Old Style" w:cstheme="minorHAnsi"/>
        </w:rPr>
        <w:t xml:space="preserve"> </w:t>
      </w:r>
      <w:r w:rsidR="005F40BC" w:rsidRPr="00DC12E4">
        <w:rPr>
          <w:rFonts w:eastAsia="Bookman Old Style" w:cstheme="minorHAnsi"/>
        </w:rPr>
        <w:t xml:space="preserve">fellendítéséhez történő hozzájárulásnak minősül. </w:t>
      </w:r>
      <w:r>
        <w:rPr>
          <w:rFonts w:eastAsia="Bookman Old Style" w:cstheme="minorHAnsi"/>
        </w:rPr>
        <w:t xml:space="preserve">A </w:t>
      </w:r>
      <w:r w:rsidR="005F40BC" w:rsidRPr="00DC12E4">
        <w:rPr>
          <w:rFonts w:eastAsia="Bookman Old Style" w:cstheme="minorHAnsi"/>
        </w:rPr>
        <w:t xml:space="preserve">Partner tudomásul veszi és elismeri, hogy a tárgyévben megfizetett hozzájárulási díj összegét sem részben, sem pedig egészben nem jogosult visszakövetelni a </w:t>
      </w:r>
      <w:r w:rsidR="00973CE8">
        <w:rPr>
          <w:rFonts w:eastAsia="Bookman Old Style" w:cstheme="minorHAnsi"/>
        </w:rPr>
        <w:t>Közalapítvány</w:t>
      </w:r>
      <w:r w:rsidR="005F40BC" w:rsidRPr="00DC12E4">
        <w:rPr>
          <w:rFonts w:eastAsia="Bookman Old Style" w:cstheme="minorHAnsi"/>
        </w:rPr>
        <w:t xml:space="preserve">tól, valamint nem jogosult annak bármilyen jogcímen történő megtérítését igényelni a Zrt.-től, illetve a </w:t>
      </w:r>
      <w:r w:rsidR="00973CE8">
        <w:rPr>
          <w:rFonts w:eastAsia="Bookman Old Style" w:cstheme="minorHAnsi"/>
        </w:rPr>
        <w:t>Közalapítvány</w:t>
      </w:r>
      <w:r w:rsidR="005F40BC" w:rsidRPr="00DC12E4">
        <w:rPr>
          <w:rFonts w:eastAsia="Bookman Old Style" w:cstheme="minorHAnsi"/>
        </w:rPr>
        <w:t xml:space="preserve">tól. </w:t>
      </w:r>
    </w:p>
    <w:p w14:paraId="1ACFE04C" w14:textId="3D51A99A" w:rsidR="005F40BC" w:rsidRPr="00615540" w:rsidRDefault="00615540" w:rsidP="00615540">
      <w:pPr>
        <w:shd w:val="clear" w:color="auto" w:fill="FFFFFF" w:themeFill="background1"/>
        <w:spacing w:after="120" w:line="276" w:lineRule="auto"/>
        <w:ind w:left="567" w:hanging="567"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5</w:t>
      </w:r>
      <w:r w:rsidR="005F40BC" w:rsidRPr="00DC12E4">
        <w:rPr>
          <w:rFonts w:eastAsia="Bookman Old Style" w:cstheme="minorHAnsi"/>
        </w:rPr>
        <w:t>.</w:t>
      </w:r>
      <w:r>
        <w:rPr>
          <w:rFonts w:eastAsia="Bookman Old Style" w:cstheme="minorHAnsi"/>
        </w:rPr>
        <w:t>9</w:t>
      </w:r>
      <w:r w:rsidR="005F40BC" w:rsidRPr="00DC12E4">
        <w:rPr>
          <w:rFonts w:eastAsia="Bookman Old Style" w:cstheme="minorHAnsi"/>
        </w:rPr>
        <w:t>.</w:t>
      </w:r>
      <w:r w:rsidR="005F40BC" w:rsidRPr="00DC12E4">
        <w:rPr>
          <w:rFonts w:eastAsia="Bookman Old Style" w:cstheme="minorHAnsi"/>
        </w:rPr>
        <w:tab/>
      </w:r>
      <w:r>
        <w:rPr>
          <w:rFonts w:eastAsia="Bookman Old Style" w:cstheme="minorHAnsi"/>
        </w:rPr>
        <w:t>A F</w:t>
      </w:r>
      <w:r w:rsidR="005F40BC" w:rsidRPr="00DC12E4">
        <w:rPr>
          <w:rFonts w:eastAsia="Bookman Old Style" w:cstheme="minorHAnsi"/>
        </w:rPr>
        <w:t xml:space="preserve">elek rögzítik, hogy a Partner és az egyéb szereplők csak és kizárólag akkor jogosultak a jelen megállapodás alapján </w:t>
      </w:r>
      <w:r>
        <w:rPr>
          <w:rFonts w:eastAsia="Bookman Old Style" w:cstheme="minorHAnsi"/>
        </w:rPr>
        <w:t>a VEB2026 programban</w:t>
      </w:r>
      <w:r w:rsidR="005F40BC" w:rsidRPr="00DC12E4">
        <w:rPr>
          <w:rFonts w:eastAsia="Bookman Old Style" w:cstheme="minorHAnsi"/>
        </w:rPr>
        <w:t xml:space="preserve"> való részvételre, amennyiben fizetési</w:t>
      </w:r>
      <w:r>
        <w:rPr>
          <w:rFonts w:eastAsia="Bookman Old Style" w:cstheme="minorHAnsi"/>
        </w:rPr>
        <w:t xml:space="preserve"> kötelezettségüknek </w:t>
      </w:r>
      <w:r w:rsidR="005F40BC" w:rsidRPr="00DC12E4">
        <w:rPr>
          <w:rFonts w:eastAsia="Bookman Old Style" w:cstheme="minorHAnsi"/>
        </w:rPr>
        <w:t xml:space="preserve">maradéktalanul </w:t>
      </w:r>
      <w:r>
        <w:rPr>
          <w:rFonts w:eastAsia="Bookman Old Style" w:cstheme="minorHAnsi"/>
        </w:rPr>
        <w:t>eleget tettek</w:t>
      </w:r>
      <w:r w:rsidR="005F40BC" w:rsidRPr="00DC12E4">
        <w:rPr>
          <w:rFonts w:eastAsia="Bookman Old Style" w:cstheme="minorHAnsi"/>
        </w:rPr>
        <w:t>.</w:t>
      </w:r>
    </w:p>
    <w:p w14:paraId="33DC7584" w14:textId="77777777" w:rsidR="005F40BC" w:rsidRDefault="005F40BC" w:rsidP="005F40BC">
      <w:pPr>
        <w:shd w:val="clear" w:color="auto" w:fill="FFFFFF" w:themeFill="background1"/>
        <w:spacing w:after="120" w:line="276" w:lineRule="auto"/>
        <w:ind w:left="705" w:hanging="705"/>
        <w:contextualSpacing/>
        <w:jc w:val="both"/>
        <w:rPr>
          <w:rFonts w:eastAsia="Bookman Old Style" w:cstheme="minorHAnsi"/>
          <w:b/>
        </w:rPr>
      </w:pPr>
    </w:p>
    <w:p w14:paraId="2CC48ED7" w14:textId="77777777" w:rsidR="00487C81" w:rsidRDefault="00487C81" w:rsidP="005F40BC">
      <w:pPr>
        <w:shd w:val="clear" w:color="auto" w:fill="FFFFFF" w:themeFill="background1"/>
        <w:spacing w:after="120" w:line="276" w:lineRule="auto"/>
        <w:ind w:left="705" w:hanging="705"/>
        <w:contextualSpacing/>
        <w:jc w:val="both"/>
        <w:rPr>
          <w:rFonts w:eastAsia="Bookman Old Style" w:cstheme="minorHAnsi"/>
          <w:b/>
        </w:rPr>
      </w:pPr>
    </w:p>
    <w:p w14:paraId="5E9373DB" w14:textId="77777777" w:rsidR="00487C81" w:rsidRDefault="00487C81" w:rsidP="005F40BC">
      <w:pPr>
        <w:shd w:val="clear" w:color="auto" w:fill="FFFFFF" w:themeFill="background1"/>
        <w:spacing w:after="120" w:line="276" w:lineRule="auto"/>
        <w:ind w:left="705" w:hanging="705"/>
        <w:contextualSpacing/>
        <w:jc w:val="both"/>
        <w:rPr>
          <w:rFonts w:eastAsia="Bookman Old Style" w:cstheme="minorHAnsi"/>
          <w:b/>
        </w:rPr>
      </w:pPr>
    </w:p>
    <w:p w14:paraId="2CB8E51E" w14:textId="77777777" w:rsidR="00487C81" w:rsidRDefault="00487C81" w:rsidP="005F40BC">
      <w:pPr>
        <w:shd w:val="clear" w:color="auto" w:fill="FFFFFF" w:themeFill="background1"/>
        <w:spacing w:after="120" w:line="276" w:lineRule="auto"/>
        <w:ind w:left="705" w:hanging="705"/>
        <w:contextualSpacing/>
        <w:jc w:val="both"/>
        <w:rPr>
          <w:rFonts w:eastAsia="Bookman Old Style" w:cstheme="minorHAnsi"/>
          <w:b/>
        </w:rPr>
      </w:pPr>
    </w:p>
    <w:p w14:paraId="78CC36FB" w14:textId="77777777" w:rsidR="00487C81" w:rsidRPr="00DC12E4" w:rsidRDefault="00487C81" w:rsidP="005F40BC">
      <w:pPr>
        <w:shd w:val="clear" w:color="auto" w:fill="FFFFFF" w:themeFill="background1"/>
        <w:spacing w:after="120" w:line="276" w:lineRule="auto"/>
        <w:ind w:left="705" w:hanging="705"/>
        <w:contextualSpacing/>
        <w:jc w:val="both"/>
        <w:rPr>
          <w:rFonts w:eastAsia="Bookman Old Style" w:cstheme="minorHAnsi"/>
          <w:b/>
        </w:rPr>
      </w:pPr>
    </w:p>
    <w:p w14:paraId="2B9506E2" w14:textId="52B8D5A6" w:rsidR="005F40BC" w:rsidRPr="00DC12E4" w:rsidRDefault="00615540" w:rsidP="005F40BC">
      <w:pPr>
        <w:shd w:val="clear" w:color="auto" w:fill="FFFFFF" w:themeFill="background1"/>
        <w:spacing w:after="0" w:line="240" w:lineRule="auto"/>
        <w:contextualSpacing/>
        <w:jc w:val="center"/>
        <w:rPr>
          <w:rFonts w:eastAsia="Bookman Old Style" w:cstheme="minorHAnsi"/>
          <w:b/>
        </w:rPr>
      </w:pPr>
      <w:r>
        <w:rPr>
          <w:rFonts w:eastAsia="Bookman Old Style" w:cstheme="minorHAnsi"/>
          <w:b/>
        </w:rPr>
        <w:lastRenderedPageBreak/>
        <w:t>6</w:t>
      </w:r>
      <w:r w:rsidR="005F40BC" w:rsidRPr="00DC12E4">
        <w:rPr>
          <w:rFonts w:eastAsia="Bookman Old Style" w:cstheme="minorHAnsi"/>
          <w:b/>
        </w:rPr>
        <w:t>. Vis maior</w:t>
      </w:r>
    </w:p>
    <w:p w14:paraId="0F35D798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jc w:val="both"/>
        <w:rPr>
          <w:rFonts w:cstheme="minorHAnsi"/>
        </w:rPr>
      </w:pPr>
    </w:p>
    <w:p w14:paraId="1F9CA8FE" w14:textId="3E86DCE3" w:rsidR="005F40BC" w:rsidRPr="00DC12E4" w:rsidRDefault="00615540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6</w:t>
      </w:r>
      <w:r w:rsidR="005F40BC" w:rsidRPr="00DC12E4">
        <w:rPr>
          <w:rFonts w:eastAsia="Bookman Old Style" w:cstheme="minorHAnsi"/>
        </w:rPr>
        <w:t xml:space="preserve">.1. </w:t>
      </w:r>
      <w:r w:rsidR="005F40BC" w:rsidRPr="00DC12E4">
        <w:rPr>
          <w:rFonts w:eastAsia="Bookman Old Style" w:cstheme="minorHAnsi"/>
        </w:rPr>
        <w:tab/>
      </w:r>
      <w:r>
        <w:rPr>
          <w:rFonts w:eastAsia="Bookman Old Style" w:cstheme="minorHAnsi"/>
        </w:rPr>
        <w:t xml:space="preserve">A </w:t>
      </w:r>
      <w:r w:rsidR="005F40BC" w:rsidRPr="00DC12E4">
        <w:rPr>
          <w:rFonts w:eastAsia="Bookman Old Style" w:cstheme="minorHAnsi"/>
        </w:rPr>
        <w:t xml:space="preserve">Felek mentesülnek a jelen megállapodásban rögzített kötelezettségeik teljesítése alól abban az esetben, ha </w:t>
      </w:r>
      <w:r w:rsidR="009573CB">
        <w:rPr>
          <w:rFonts w:eastAsia="Bookman Old Style" w:cstheme="minorHAnsi"/>
        </w:rPr>
        <w:t>a VEB2026 program</w:t>
      </w:r>
      <w:r w:rsidR="005F40BC" w:rsidRPr="00DC12E4">
        <w:rPr>
          <w:rFonts w:eastAsia="Bookman Old Style" w:cstheme="minorHAnsi"/>
        </w:rPr>
        <w:t xml:space="preserve"> megvalósítását bármilyen vis maiornak tekinthető körülmény meggátolja vagy akadályozza. A Felek ilyen vis maior eseménynek tekintik különösen</w:t>
      </w:r>
      <w:r w:rsidR="009573CB">
        <w:rPr>
          <w:rFonts w:eastAsia="Bookman Old Style" w:cstheme="minorHAnsi"/>
        </w:rPr>
        <w:t>, de nem kizárólagosan</w:t>
      </w:r>
      <w:r w:rsidR="005F40BC" w:rsidRPr="00DC12E4">
        <w:rPr>
          <w:rFonts w:eastAsia="Bookman Old Style" w:cstheme="minorHAnsi"/>
        </w:rPr>
        <w:t xml:space="preserve"> a természeti és más katasztrófákat (pl. villámcsapás, földrengés, árvíz, tűzvész, robbantás, járvány), háborús vagy más konfliktusokat (zendülés, rendzavarás, zavargások, sztrájk,</w:t>
      </w:r>
      <w:r w:rsidR="005F40BC" w:rsidRPr="00DC12E4">
        <w:rPr>
          <w:rFonts w:eastAsia="Bookman Old Style" w:cstheme="minorHAnsi"/>
          <w:color w:val="FF0000"/>
        </w:rPr>
        <w:t xml:space="preserve"> </w:t>
      </w:r>
      <w:r w:rsidR="005F40BC" w:rsidRPr="00DC12E4">
        <w:rPr>
          <w:rFonts w:eastAsia="Bookman Old Style" w:cstheme="minorHAnsi"/>
        </w:rPr>
        <w:t>forradalom, államcsíny, polgárháború, terrorcselekmények), embargót</w:t>
      </w:r>
      <w:r w:rsidR="009573CB">
        <w:rPr>
          <w:rFonts w:eastAsia="Bookman Old Style" w:cstheme="minorHAnsi"/>
        </w:rPr>
        <w:t>.</w:t>
      </w:r>
    </w:p>
    <w:p w14:paraId="580BCE09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ind w:left="705" w:hanging="705"/>
        <w:contextualSpacing/>
        <w:jc w:val="both"/>
        <w:rPr>
          <w:rFonts w:eastAsia="Bookman Old Style" w:cstheme="minorHAnsi"/>
        </w:rPr>
      </w:pPr>
    </w:p>
    <w:p w14:paraId="1427E454" w14:textId="76AFFC21" w:rsidR="005F40BC" w:rsidRPr="00DC12E4" w:rsidRDefault="009573CB" w:rsidP="00186578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6.2.</w:t>
      </w:r>
      <w:r w:rsidR="005F40BC" w:rsidRPr="00DC12E4">
        <w:rPr>
          <w:rFonts w:eastAsia="Bookman Old Style" w:cstheme="minorHAnsi"/>
        </w:rPr>
        <w:tab/>
      </w:r>
      <w:r>
        <w:rPr>
          <w:rFonts w:eastAsia="Bookman Old Style" w:cstheme="minorHAnsi"/>
        </w:rPr>
        <w:t>A</w:t>
      </w:r>
      <w:r w:rsidR="005F40BC" w:rsidRPr="00DC12E4">
        <w:rPr>
          <w:rFonts w:eastAsia="Bookman Old Style" w:cstheme="minorHAnsi"/>
        </w:rPr>
        <w:t xml:space="preserve"> </w:t>
      </w:r>
      <w:r>
        <w:rPr>
          <w:rFonts w:eastAsia="Bookman Old Style" w:cstheme="minorHAnsi"/>
        </w:rPr>
        <w:t>F</w:t>
      </w:r>
      <w:r w:rsidR="005F40BC" w:rsidRPr="00DC12E4">
        <w:rPr>
          <w:rFonts w:eastAsia="Bookman Old Style" w:cstheme="minorHAnsi"/>
        </w:rPr>
        <w:t xml:space="preserve">elek rögzítik és megállapodnak, hogy a Partner akkor sem követelheti a hozzájárulási díj teljes vagy arányos visszafizetését, ha vis maior esemény bekövetkezése miatt részben vagy egészben lehetetlenül </w:t>
      </w:r>
      <w:r>
        <w:rPr>
          <w:rFonts w:eastAsia="Bookman Old Style" w:cstheme="minorHAnsi"/>
        </w:rPr>
        <w:t>a VEB2026 program</w:t>
      </w:r>
      <w:r w:rsidR="005F40BC" w:rsidRPr="00DC12E4">
        <w:rPr>
          <w:rFonts w:eastAsia="Bookman Old Style" w:cstheme="minorHAnsi"/>
        </w:rPr>
        <w:t xml:space="preserve"> megvalósítása. </w:t>
      </w:r>
    </w:p>
    <w:p w14:paraId="70650EA4" w14:textId="77777777" w:rsidR="00047D30" w:rsidRPr="00047D30" w:rsidRDefault="00047D30" w:rsidP="00047D30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</w:p>
    <w:p w14:paraId="2C595FC4" w14:textId="591A6659" w:rsidR="005F40BC" w:rsidRPr="00DC12E4" w:rsidRDefault="00047D30" w:rsidP="005F40BC">
      <w:pPr>
        <w:shd w:val="clear" w:color="auto" w:fill="FFFFFF" w:themeFill="background1"/>
        <w:spacing w:after="120" w:line="276" w:lineRule="auto"/>
        <w:ind w:left="567"/>
        <w:jc w:val="center"/>
        <w:rPr>
          <w:rFonts w:cstheme="minorHAnsi"/>
          <w:b/>
        </w:rPr>
      </w:pPr>
      <w:r>
        <w:rPr>
          <w:rFonts w:cstheme="minorHAnsi"/>
          <w:b/>
        </w:rPr>
        <w:t>7</w:t>
      </w:r>
      <w:r w:rsidR="005F40BC" w:rsidRPr="00DC12E4">
        <w:rPr>
          <w:rFonts w:cstheme="minorHAnsi"/>
          <w:b/>
        </w:rPr>
        <w:t>. A megállapodás megszűnése és megszűntetése</w:t>
      </w:r>
    </w:p>
    <w:p w14:paraId="7BBBA915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cstheme="minorHAnsi"/>
        </w:rPr>
      </w:pPr>
    </w:p>
    <w:p w14:paraId="69528463" w14:textId="677F0476" w:rsidR="005F40BC" w:rsidRPr="00DC12E4" w:rsidRDefault="00047D30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7</w:t>
      </w:r>
      <w:r w:rsidR="005F40BC" w:rsidRPr="00DC12E4">
        <w:rPr>
          <w:rFonts w:eastAsia="Bookman Old Style" w:cstheme="minorHAnsi"/>
        </w:rPr>
        <w:t>.1.</w:t>
      </w:r>
      <w:r w:rsidR="005F40BC" w:rsidRPr="00DC12E4">
        <w:rPr>
          <w:rFonts w:eastAsia="Bookman Old Style" w:cstheme="minorHAnsi"/>
        </w:rPr>
        <w:tab/>
        <w:t>Jelen megállapodás megszüntethető:</w:t>
      </w:r>
    </w:p>
    <w:p w14:paraId="1DADAA40" w14:textId="1B31CA27" w:rsidR="005F40BC" w:rsidRPr="00DC12E4" w:rsidRDefault="00047D30" w:rsidP="005F40BC">
      <w:pPr>
        <w:pStyle w:val="Listaszerbekezds"/>
        <w:numPr>
          <w:ilvl w:val="0"/>
          <w:numId w:val="8"/>
        </w:numPr>
        <w:shd w:val="clear" w:color="auto" w:fill="FFFFFF" w:themeFill="background1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írásbeli </w:t>
      </w:r>
      <w:r w:rsidR="005F40BC" w:rsidRPr="00DC12E4">
        <w:rPr>
          <w:rFonts w:cstheme="minorHAnsi"/>
        </w:rPr>
        <w:t>közös megegyezéssel;</w:t>
      </w:r>
    </w:p>
    <w:p w14:paraId="1D72D237" w14:textId="709C5FB0" w:rsidR="005F40BC" w:rsidRPr="00DC12E4" w:rsidRDefault="00047D30" w:rsidP="005F40BC">
      <w:pPr>
        <w:pStyle w:val="Listaszerbekezds"/>
        <w:numPr>
          <w:ilvl w:val="0"/>
          <w:numId w:val="8"/>
        </w:numPr>
        <w:shd w:val="clear" w:color="auto" w:fill="FFFFFF" w:themeFill="background1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 </w:t>
      </w:r>
      <w:r w:rsidR="005F40BC" w:rsidRPr="00DC12E4">
        <w:rPr>
          <w:rFonts w:cstheme="minorHAnsi"/>
        </w:rPr>
        <w:t xml:space="preserve">Zrt. vagy a </w:t>
      </w:r>
      <w:r w:rsidR="00973CE8">
        <w:rPr>
          <w:rFonts w:cstheme="minorHAnsi"/>
        </w:rPr>
        <w:t>Közalapítvány</w:t>
      </w:r>
      <w:r w:rsidR="005F40BC" w:rsidRPr="00DC12E4">
        <w:rPr>
          <w:rFonts w:cstheme="minorHAnsi"/>
        </w:rPr>
        <w:t xml:space="preserve"> </w:t>
      </w:r>
      <w:r>
        <w:rPr>
          <w:rFonts w:cstheme="minorHAnsi"/>
        </w:rPr>
        <w:t>7</w:t>
      </w:r>
      <w:r w:rsidR="005F40BC" w:rsidRPr="00DC12E4">
        <w:rPr>
          <w:rFonts w:cstheme="minorHAnsi"/>
        </w:rPr>
        <w:t>.4. pont szerinti azonnali hatályú felmondása esetén;</w:t>
      </w:r>
    </w:p>
    <w:p w14:paraId="58F7500F" w14:textId="77777777" w:rsidR="005F40BC" w:rsidRPr="00DC12E4" w:rsidRDefault="005F40BC" w:rsidP="005F40BC">
      <w:pPr>
        <w:pStyle w:val="Listaszerbekezds"/>
        <w:numPr>
          <w:ilvl w:val="0"/>
          <w:numId w:val="8"/>
        </w:numPr>
        <w:shd w:val="clear" w:color="auto" w:fill="FFFFFF" w:themeFill="background1"/>
        <w:spacing w:after="120" w:line="276" w:lineRule="auto"/>
        <w:jc w:val="both"/>
        <w:rPr>
          <w:rFonts w:cstheme="minorHAnsi"/>
        </w:rPr>
      </w:pPr>
      <w:r w:rsidRPr="00DC12E4">
        <w:rPr>
          <w:rFonts w:cstheme="minorHAnsi"/>
        </w:rPr>
        <w:t xml:space="preserve">bármelyik fél jogutód nélkül megszűnése esetén; </w:t>
      </w:r>
    </w:p>
    <w:p w14:paraId="22C7459D" w14:textId="55E147D8" w:rsidR="005F40BC" w:rsidRPr="00DC12E4" w:rsidRDefault="00047D30" w:rsidP="005F40BC">
      <w:pPr>
        <w:pStyle w:val="Listaszerbekezds"/>
        <w:numPr>
          <w:ilvl w:val="0"/>
          <w:numId w:val="8"/>
        </w:numPr>
        <w:shd w:val="clear" w:color="auto" w:fill="FFFFFF" w:themeFill="background1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5F40BC" w:rsidRPr="00DC12E4">
        <w:rPr>
          <w:rFonts w:cstheme="minorHAnsi"/>
        </w:rPr>
        <w:t>mennyiben a jelen megállapodásában foglaltak okafogyottá válnak.</w:t>
      </w:r>
    </w:p>
    <w:p w14:paraId="51C65CAB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</w:p>
    <w:p w14:paraId="41DDF4A5" w14:textId="654B52B7" w:rsidR="005F40BC" w:rsidRPr="00DC12E4" w:rsidRDefault="00047D30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7</w:t>
      </w:r>
      <w:r w:rsidR="005F40BC" w:rsidRPr="00DC12E4">
        <w:rPr>
          <w:rFonts w:eastAsia="Bookman Old Style" w:cstheme="minorHAnsi"/>
        </w:rPr>
        <w:t xml:space="preserve">.2. </w:t>
      </w:r>
      <w:r>
        <w:rPr>
          <w:rFonts w:eastAsia="Bookman Old Style" w:cstheme="minorHAnsi"/>
        </w:rPr>
        <w:t xml:space="preserve">  A F</w:t>
      </w:r>
      <w:r w:rsidR="005F40BC" w:rsidRPr="00DC12E4">
        <w:rPr>
          <w:rFonts w:eastAsia="Bookman Old Style" w:cstheme="minorHAnsi"/>
        </w:rPr>
        <w:t xml:space="preserve">elek megegyeznek, hogy a jelen megállapodás </w:t>
      </w:r>
      <w:r w:rsidR="005F40BC" w:rsidRPr="00FC1CE8">
        <w:rPr>
          <w:rFonts w:eastAsia="Bookman Old Style" w:cstheme="minorHAnsi"/>
        </w:rPr>
        <w:t>202</w:t>
      </w:r>
      <w:r w:rsidR="008901B9" w:rsidRPr="00FC1CE8">
        <w:rPr>
          <w:rFonts w:eastAsia="Bookman Old Style" w:cstheme="minorHAnsi"/>
        </w:rPr>
        <w:t>6</w:t>
      </w:r>
      <w:r w:rsidR="005F40BC" w:rsidRPr="00FC1CE8">
        <w:rPr>
          <w:rFonts w:eastAsia="Bookman Old Style" w:cstheme="minorHAnsi"/>
        </w:rPr>
        <w:t>. december 31. napján</w:t>
      </w:r>
      <w:r w:rsidR="005F40BC" w:rsidRPr="00DC12E4">
        <w:rPr>
          <w:rFonts w:eastAsia="Bookman Old Style" w:cstheme="minorHAnsi"/>
        </w:rPr>
        <w:t xml:space="preserve"> hatályát veszti és ezzel a megállapodás meg is szűnik. </w:t>
      </w:r>
    </w:p>
    <w:p w14:paraId="7AFF46B0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</w:p>
    <w:p w14:paraId="0AEACABB" w14:textId="01368571" w:rsidR="005F40BC" w:rsidRPr="00264642" w:rsidRDefault="00264642" w:rsidP="00264642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7</w:t>
      </w:r>
      <w:r w:rsidR="005F40BC" w:rsidRPr="00DC12E4">
        <w:rPr>
          <w:rFonts w:eastAsia="Bookman Old Style" w:cstheme="minorHAnsi"/>
        </w:rPr>
        <w:t>.3.</w:t>
      </w:r>
      <w:r w:rsidR="005F40BC" w:rsidRPr="00DC12E4">
        <w:rPr>
          <w:rFonts w:eastAsia="Bookman Old Style" w:cstheme="minorHAnsi"/>
        </w:rPr>
        <w:tab/>
        <w:t xml:space="preserve">A jelen megállapodás </w:t>
      </w:r>
      <w:r w:rsidR="00487C81">
        <w:rPr>
          <w:rFonts w:eastAsia="Bookman Old Style" w:cstheme="minorHAnsi"/>
        </w:rPr>
        <w:t xml:space="preserve">bármely okból történő </w:t>
      </w:r>
      <w:r w:rsidR="002E6248">
        <w:rPr>
          <w:rFonts w:eastAsia="Bookman Old Style" w:cstheme="minorHAnsi"/>
        </w:rPr>
        <w:t>megszűnése</w:t>
      </w:r>
      <w:r w:rsidR="005F40BC" w:rsidRPr="00DC12E4">
        <w:rPr>
          <w:rFonts w:eastAsia="Bookman Old Style" w:cstheme="minorHAnsi"/>
        </w:rPr>
        <w:t xml:space="preserve"> esetén </w:t>
      </w:r>
      <w:r>
        <w:rPr>
          <w:rFonts w:eastAsia="Bookman Old Style" w:cstheme="minorHAnsi"/>
        </w:rPr>
        <w:t xml:space="preserve">a </w:t>
      </w:r>
      <w:r w:rsidR="005F40BC" w:rsidRPr="00DC12E4">
        <w:rPr>
          <w:rFonts w:eastAsia="Bookman Old Style" w:cstheme="minorHAnsi"/>
        </w:rPr>
        <w:t xml:space="preserve">Partner a megfizetett hozzájárulási díjat nem jogosult visszakövetelni vagy annak megtérítését igényelni. </w:t>
      </w:r>
      <w:r w:rsidR="005F40BC" w:rsidRPr="00DC12E4">
        <w:rPr>
          <w:rFonts w:eastAsia="Bookman Old Style" w:cstheme="minorHAnsi"/>
          <w:strike/>
          <w:color w:val="FF0000"/>
        </w:rPr>
        <w:t xml:space="preserve"> </w:t>
      </w:r>
    </w:p>
    <w:p w14:paraId="6C70254C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  <w:strike/>
          <w:color w:val="FF0000"/>
        </w:rPr>
      </w:pPr>
    </w:p>
    <w:p w14:paraId="03FDCEEA" w14:textId="3A0FD97A" w:rsidR="005F40BC" w:rsidRDefault="00264642" w:rsidP="00CB52BA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7</w:t>
      </w:r>
      <w:r w:rsidR="005F40BC" w:rsidRPr="00DC12E4">
        <w:rPr>
          <w:rFonts w:eastAsia="Bookman Old Style" w:cstheme="minorHAnsi"/>
        </w:rPr>
        <w:t>.4</w:t>
      </w:r>
      <w:r w:rsidR="005F40BC" w:rsidRPr="00DC12E4">
        <w:rPr>
          <w:rFonts w:eastAsia="Bookman Old Style" w:cstheme="minorHAnsi"/>
        </w:rPr>
        <w:tab/>
        <w:t xml:space="preserve"> A Zrt. vagy a </w:t>
      </w:r>
      <w:r w:rsidR="00973CE8">
        <w:rPr>
          <w:rFonts w:eastAsia="Bookman Old Style" w:cstheme="minorHAnsi"/>
        </w:rPr>
        <w:t>Közalapítvány</w:t>
      </w:r>
      <w:r w:rsidR="005F40BC" w:rsidRPr="00DC12E4">
        <w:rPr>
          <w:rFonts w:eastAsia="Bookman Old Style" w:cstheme="minorHAnsi"/>
        </w:rPr>
        <w:t xml:space="preserve"> jogosult a jelen megállapodást azonnali hatállyal felmondani amennyiben a Partner nem fizeti meg a hozzájárulási díjat, valamint ha a Partner megszegi a 3.8. pont szerinti titoktartási kötelezettségét.</w:t>
      </w:r>
    </w:p>
    <w:p w14:paraId="6A2B1243" w14:textId="77777777" w:rsidR="00FC1CE8" w:rsidRPr="00DC12E4" w:rsidRDefault="00FC1CE8" w:rsidP="00CB52BA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</w:p>
    <w:p w14:paraId="3AF79145" w14:textId="0CEE1974" w:rsidR="005F40BC" w:rsidRPr="00DC12E4" w:rsidRDefault="005F40BC" w:rsidP="005F40BC">
      <w:pPr>
        <w:jc w:val="center"/>
        <w:rPr>
          <w:rFonts w:eastAsia="Bookman Old Style" w:cstheme="minorHAnsi"/>
          <w:b/>
        </w:rPr>
      </w:pPr>
      <w:r w:rsidRPr="00DC12E4">
        <w:rPr>
          <w:rFonts w:eastAsia="Bookman Old Style" w:cstheme="minorHAnsi"/>
          <w:b/>
        </w:rPr>
        <w:t xml:space="preserve">      </w:t>
      </w:r>
      <w:r w:rsidR="00264642">
        <w:rPr>
          <w:rFonts w:eastAsia="Bookman Old Style" w:cstheme="minorHAnsi"/>
          <w:b/>
        </w:rPr>
        <w:t>8</w:t>
      </w:r>
      <w:r w:rsidRPr="00DC12E4">
        <w:rPr>
          <w:rFonts w:eastAsia="Bookman Old Style" w:cstheme="minorHAnsi"/>
          <w:b/>
        </w:rPr>
        <w:t>. Kapcsolattartás, értesítések</w:t>
      </w:r>
    </w:p>
    <w:p w14:paraId="468CC8A0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contextualSpacing/>
        <w:jc w:val="both"/>
        <w:rPr>
          <w:rFonts w:eastAsia="Bookman Old Style" w:cstheme="minorHAnsi"/>
        </w:rPr>
      </w:pPr>
    </w:p>
    <w:p w14:paraId="21F983AF" w14:textId="23AA031D" w:rsidR="005F40BC" w:rsidRPr="00DC12E4" w:rsidRDefault="00264642" w:rsidP="005F40BC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8</w:t>
      </w:r>
      <w:r w:rsidR="005F40BC" w:rsidRPr="00DC12E4">
        <w:rPr>
          <w:rFonts w:eastAsia="Bookman Old Style" w:cstheme="minorHAnsi"/>
        </w:rPr>
        <w:t>.1.</w:t>
      </w:r>
      <w:r w:rsidR="005F40BC" w:rsidRPr="00DC12E4">
        <w:rPr>
          <w:rFonts w:eastAsia="Bookman Old Style" w:cstheme="minorHAnsi"/>
        </w:rPr>
        <w:tab/>
      </w:r>
      <w:r>
        <w:rPr>
          <w:rFonts w:eastAsia="Bookman Old Style" w:cstheme="minorHAnsi"/>
        </w:rPr>
        <w:t xml:space="preserve">A </w:t>
      </w:r>
      <w:r w:rsidR="005F40BC" w:rsidRPr="00DC12E4">
        <w:rPr>
          <w:rFonts w:eastAsia="Bookman Old Style" w:cstheme="minorHAnsi"/>
        </w:rPr>
        <w:t>Felek megállapodnak, hogy a megállapodás teljesítése érdekében az alábbi nevesített kapcsolattartó személyeket jelölik ki és kötelezettséget vállalnak arra, hogy a kapcsolattartó személyében, elérhetőségében</w:t>
      </w:r>
      <w:r w:rsidR="00462AAA">
        <w:rPr>
          <w:rFonts w:eastAsia="Bookman Old Style" w:cstheme="minorHAnsi"/>
        </w:rPr>
        <w:t xml:space="preserve"> </w:t>
      </w:r>
      <w:r w:rsidR="005F40BC" w:rsidRPr="00DC12E4">
        <w:rPr>
          <w:rFonts w:eastAsia="Bookman Old Style" w:cstheme="minorHAnsi"/>
        </w:rPr>
        <w:t>bekövetkező változás esetén a változást megelőzően 3 munkanappal, de legkésőbb a változáskor egymást írásban értesítik.</w:t>
      </w:r>
    </w:p>
    <w:p w14:paraId="729AE304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contextualSpacing/>
        <w:jc w:val="both"/>
        <w:rPr>
          <w:rFonts w:eastAsia="Bookman Old Style" w:cstheme="minorHAnsi"/>
        </w:rPr>
      </w:pPr>
    </w:p>
    <w:p w14:paraId="2262386C" w14:textId="4E6D1E10" w:rsidR="005F40BC" w:rsidRPr="00CB52BA" w:rsidRDefault="005F40BC" w:rsidP="00462AAA">
      <w:pPr>
        <w:shd w:val="clear" w:color="auto" w:fill="FFFFFF" w:themeFill="background1"/>
        <w:spacing w:after="120" w:line="276" w:lineRule="auto"/>
        <w:ind w:firstLine="567"/>
        <w:contextualSpacing/>
        <w:jc w:val="both"/>
        <w:rPr>
          <w:rFonts w:eastAsia="Bookman Old Style" w:cstheme="minorHAnsi"/>
          <w:u w:val="single"/>
        </w:rPr>
      </w:pPr>
      <w:r w:rsidRPr="00CB52BA">
        <w:rPr>
          <w:rFonts w:eastAsia="Bookman Old Style" w:cstheme="minorHAnsi"/>
          <w:b/>
          <w:bCs/>
          <w:u w:val="single"/>
        </w:rPr>
        <w:t>A Zrt. kapcsolattartója</w:t>
      </w:r>
      <w:r w:rsidRPr="00CB52BA">
        <w:rPr>
          <w:rFonts w:eastAsia="Bookman Old Style" w:cstheme="minorHAnsi"/>
          <w:u w:val="single"/>
        </w:rPr>
        <w:t>:</w:t>
      </w:r>
    </w:p>
    <w:p w14:paraId="2D1B57DC" w14:textId="5358D5E5" w:rsidR="005F40BC" w:rsidRPr="008A2FDC" w:rsidRDefault="00462AAA" w:rsidP="005F40BC">
      <w:pPr>
        <w:shd w:val="clear" w:color="auto" w:fill="FFFFFF" w:themeFill="background1"/>
        <w:spacing w:after="120" w:line="276" w:lineRule="auto"/>
        <w:ind w:left="567"/>
        <w:contextualSpacing/>
        <w:jc w:val="both"/>
        <w:rPr>
          <w:rFonts w:eastAsia="Bookman Old Style" w:cstheme="minorHAnsi"/>
        </w:rPr>
      </w:pPr>
      <w:r w:rsidRPr="008A2FDC">
        <w:rPr>
          <w:rFonts w:eastAsia="Bookman Old Style" w:cstheme="minorHAnsi"/>
        </w:rPr>
        <w:t>név:</w:t>
      </w:r>
      <w:r w:rsidRPr="008A2FDC">
        <w:rPr>
          <w:rFonts w:eastAsia="Bookman Old Style" w:cstheme="minorHAnsi"/>
        </w:rPr>
        <w:tab/>
      </w:r>
      <w:r w:rsidR="00264642" w:rsidRPr="008A2FDC">
        <w:rPr>
          <w:rFonts w:eastAsia="Bookman Old Style" w:cstheme="minorHAnsi"/>
        </w:rPr>
        <w:t xml:space="preserve">Bonyhádi Szilvia </w:t>
      </w:r>
      <w:r w:rsidR="00A81CB4" w:rsidRPr="008A2FDC">
        <w:rPr>
          <w:rFonts w:eastAsia="Bookman Old Style" w:cstheme="minorHAnsi"/>
        </w:rPr>
        <w:t>(</w:t>
      </w:r>
      <w:r w:rsidR="00264642" w:rsidRPr="008A2FDC">
        <w:rPr>
          <w:rFonts w:eastAsia="Bookman Old Style" w:cstheme="minorHAnsi"/>
        </w:rPr>
        <w:t>projekt men</w:t>
      </w:r>
      <w:r w:rsidR="00A81CB4" w:rsidRPr="008A2FDC">
        <w:rPr>
          <w:rFonts w:eastAsia="Bookman Old Style" w:cstheme="minorHAnsi"/>
        </w:rPr>
        <w:t>edzser)</w:t>
      </w:r>
    </w:p>
    <w:p w14:paraId="0D06577C" w14:textId="07DFE15E" w:rsidR="005F40BC" w:rsidRPr="008A2FDC" w:rsidRDefault="00462AAA" w:rsidP="005F40BC">
      <w:pPr>
        <w:shd w:val="clear" w:color="auto" w:fill="FFFFFF" w:themeFill="background1"/>
        <w:spacing w:after="120" w:line="276" w:lineRule="auto"/>
        <w:ind w:left="567"/>
        <w:contextualSpacing/>
        <w:jc w:val="both"/>
        <w:rPr>
          <w:rFonts w:eastAsia="Bookman Old Style" w:cstheme="minorHAnsi"/>
        </w:rPr>
      </w:pPr>
      <w:r w:rsidRPr="008A2FDC">
        <w:rPr>
          <w:rFonts w:eastAsia="Bookman Old Style" w:cstheme="minorHAnsi"/>
        </w:rPr>
        <w:t>e</w:t>
      </w:r>
      <w:r w:rsidR="005F40BC" w:rsidRPr="008A2FDC">
        <w:rPr>
          <w:rFonts w:eastAsia="Bookman Old Style" w:cstheme="minorHAnsi"/>
        </w:rPr>
        <w:t xml:space="preserve">mail: </w:t>
      </w:r>
      <w:r w:rsidRPr="008A2FDC">
        <w:rPr>
          <w:rFonts w:eastAsia="Bookman Old Style" w:cstheme="minorHAnsi"/>
        </w:rPr>
        <w:tab/>
      </w:r>
      <w:r w:rsidR="00A81CB4" w:rsidRPr="008A2FDC">
        <w:rPr>
          <w:rFonts w:eastAsia="Bookman Old Style" w:cstheme="minorHAnsi"/>
        </w:rPr>
        <w:t>szilvia.bonyhadi@</w:t>
      </w:r>
      <w:r w:rsidR="007F7469" w:rsidRPr="008A2FDC">
        <w:rPr>
          <w:rFonts w:eastAsia="Bookman Old Style" w:cstheme="minorHAnsi"/>
        </w:rPr>
        <w:t>sportregio2026.hu</w:t>
      </w:r>
    </w:p>
    <w:p w14:paraId="4756EB3D" w14:textId="4BC973EE" w:rsidR="005F40BC" w:rsidRPr="00DC12E4" w:rsidRDefault="00462AAA" w:rsidP="005F40BC">
      <w:pPr>
        <w:shd w:val="clear" w:color="auto" w:fill="FFFFFF" w:themeFill="background1"/>
        <w:spacing w:after="120" w:line="276" w:lineRule="auto"/>
        <w:ind w:left="567"/>
        <w:contextualSpacing/>
        <w:jc w:val="both"/>
        <w:rPr>
          <w:rFonts w:eastAsia="Bookman Old Style" w:cstheme="minorHAnsi"/>
        </w:rPr>
      </w:pPr>
      <w:r w:rsidRPr="008A2FDC">
        <w:rPr>
          <w:rFonts w:eastAsia="Bookman Old Style" w:cstheme="minorHAnsi"/>
        </w:rPr>
        <w:t>t</w:t>
      </w:r>
      <w:r w:rsidR="005F40BC" w:rsidRPr="008A2FDC">
        <w:rPr>
          <w:rFonts w:eastAsia="Bookman Old Style" w:cstheme="minorHAnsi"/>
        </w:rPr>
        <w:t>elefon:</w:t>
      </w:r>
      <w:r w:rsidRPr="008A2FDC">
        <w:rPr>
          <w:rFonts w:eastAsia="Bookman Old Style" w:cstheme="minorHAnsi"/>
        </w:rPr>
        <w:tab/>
      </w:r>
      <w:r w:rsidR="00A81CB4" w:rsidRPr="008A2FDC">
        <w:rPr>
          <w:rFonts w:eastAsia="Bookman Old Style" w:cstheme="minorHAnsi"/>
        </w:rPr>
        <w:t>+36 30 119 3446</w:t>
      </w:r>
    </w:p>
    <w:p w14:paraId="6C8B7007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ind w:firstLine="707"/>
        <w:jc w:val="both"/>
        <w:rPr>
          <w:rFonts w:cstheme="minorHAnsi"/>
        </w:rPr>
      </w:pPr>
    </w:p>
    <w:p w14:paraId="2ECAB162" w14:textId="2BCD7E88" w:rsidR="00462AAA" w:rsidRPr="00CB52BA" w:rsidRDefault="005F40BC" w:rsidP="00462AAA">
      <w:pPr>
        <w:shd w:val="clear" w:color="auto" w:fill="FFFFFF" w:themeFill="background1"/>
        <w:spacing w:after="0" w:line="240" w:lineRule="auto"/>
        <w:ind w:firstLine="567"/>
        <w:jc w:val="both"/>
        <w:rPr>
          <w:rFonts w:cstheme="minorHAnsi"/>
          <w:u w:val="single"/>
        </w:rPr>
      </w:pPr>
      <w:r w:rsidRPr="00CB52BA">
        <w:rPr>
          <w:rFonts w:cstheme="minorHAnsi"/>
          <w:b/>
          <w:bCs/>
          <w:u w:val="single"/>
        </w:rPr>
        <w:lastRenderedPageBreak/>
        <w:t xml:space="preserve">A </w:t>
      </w:r>
      <w:r w:rsidR="00973CE8">
        <w:rPr>
          <w:rFonts w:cstheme="minorHAnsi"/>
          <w:b/>
          <w:bCs/>
          <w:u w:val="single"/>
        </w:rPr>
        <w:t>Közalapítvány</w:t>
      </w:r>
      <w:r w:rsidRPr="00CB52BA">
        <w:rPr>
          <w:rFonts w:cstheme="minorHAnsi"/>
          <w:b/>
          <w:bCs/>
          <w:u w:val="single"/>
        </w:rPr>
        <w:t xml:space="preserve"> </w:t>
      </w:r>
      <w:r w:rsidRPr="00CB52BA">
        <w:rPr>
          <w:rFonts w:eastAsia="Bookman Old Style" w:cstheme="minorHAnsi"/>
          <w:b/>
          <w:bCs/>
          <w:u w:val="single"/>
        </w:rPr>
        <w:t>kapcsolattartója</w:t>
      </w:r>
      <w:r w:rsidR="00462AAA" w:rsidRPr="00CB52BA">
        <w:rPr>
          <w:rFonts w:cstheme="minorHAnsi"/>
          <w:u w:val="single"/>
        </w:rPr>
        <w:t>:</w:t>
      </w:r>
    </w:p>
    <w:p w14:paraId="3FC6A21A" w14:textId="58CA7AC5" w:rsidR="005F40BC" w:rsidRPr="00462AAA" w:rsidRDefault="00462AAA" w:rsidP="00462AAA">
      <w:pPr>
        <w:shd w:val="clear" w:color="auto" w:fill="FFFFFF" w:themeFill="background1"/>
        <w:spacing w:after="0" w:line="240" w:lineRule="auto"/>
        <w:ind w:firstLine="567"/>
        <w:jc w:val="both"/>
        <w:rPr>
          <w:rFonts w:cstheme="minorHAnsi"/>
        </w:rPr>
      </w:pPr>
      <w:r>
        <w:rPr>
          <w:rFonts w:eastAsia="Times New Roman" w:cstheme="minorHAnsi"/>
        </w:rPr>
        <w:t>név:</w:t>
      </w:r>
      <w:r>
        <w:rPr>
          <w:rFonts w:eastAsia="Times New Roman" w:cstheme="minorHAnsi"/>
        </w:rPr>
        <w:tab/>
      </w:r>
      <w:r w:rsidR="00A81CB4">
        <w:rPr>
          <w:rFonts w:eastAsia="Times New Roman" w:cstheme="minorHAnsi"/>
        </w:rPr>
        <w:t>Surguta Orsolya</w:t>
      </w:r>
      <w:r w:rsidR="005F40BC" w:rsidRPr="00DC12E4">
        <w:rPr>
          <w:rFonts w:eastAsia="Times New Roman" w:cstheme="minorHAnsi"/>
        </w:rPr>
        <w:t xml:space="preserve"> (kuratóriumi elnök)</w:t>
      </w:r>
    </w:p>
    <w:p w14:paraId="4245A01A" w14:textId="1216F117" w:rsidR="005F40BC" w:rsidRPr="00DC12E4" w:rsidRDefault="00462AAA" w:rsidP="00462AAA">
      <w:pPr>
        <w:shd w:val="clear" w:color="auto" w:fill="FFFFFF" w:themeFill="background1"/>
        <w:spacing w:after="0" w:line="240" w:lineRule="auto"/>
        <w:ind w:left="56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e</w:t>
      </w:r>
      <w:r w:rsidR="005F40BC" w:rsidRPr="00DC12E4">
        <w:rPr>
          <w:rFonts w:eastAsia="Times New Roman" w:cstheme="minorHAnsi"/>
        </w:rPr>
        <w:t>-mail:</w:t>
      </w:r>
      <w:r>
        <w:rPr>
          <w:rFonts w:eastAsia="Times New Roman" w:cstheme="minorHAnsi"/>
        </w:rPr>
        <w:tab/>
      </w:r>
      <w:hyperlink r:id="rId11" w:history="1">
        <w:r w:rsidRPr="00FC1CE8">
          <w:rPr>
            <w:rFonts w:eastAsia="Bookman Old Style"/>
          </w:rPr>
          <w:t>kuratorium@vebrkk.hu</w:t>
        </w:r>
      </w:hyperlink>
    </w:p>
    <w:p w14:paraId="041BEB6D" w14:textId="195F7978" w:rsidR="005F40BC" w:rsidRPr="00DC12E4" w:rsidRDefault="00462AAA" w:rsidP="00462AAA">
      <w:pPr>
        <w:shd w:val="clear" w:color="auto" w:fill="FFFFFF" w:themeFill="background1"/>
        <w:spacing w:after="0" w:line="240" w:lineRule="auto"/>
        <w:ind w:left="56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</w:t>
      </w:r>
      <w:r w:rsidR="005F40BC" w:rsidRPr="00DC12E4">
        <w:rPr>
          <w:rFonts w:eastAsia="Times New Roman" w:cstheme="minorHAnsi"/>
        </w:rPr>
        <w:t>elefon:</w:t>
      </w:r>
      <w:r>
        <w:rPr>
          <w:rFonts w:eastAsia="Times New Roman" w:cstheme="minorHAnsi"/>
        </w:rPr>
        <w:tab/>
      </w:r>
      <w:r w:rsidR="003E4991" w:rsidRPr="003E4991">
        <w:rPr>
          <w:rFonts w:eastAsia="Times New Roman" w:cstheme="minorHAnsi"/>
        </w:rPr>
        <w:t>+36</w:t>
      </w:r>
      <w:r w:rsidR="003E4991">
        <w:rPr>
          <w:rFonts w:eastAsia="Times New Roman" w:cstheme="minorHAnsi"/>
        </w:rPr>
        <w:t xml:space="preserve"> </w:t>
      </w:r>
      <w:r w:rsidR="003E4991" w:rsidRPr="003E4991">
        <w:rPr>
          <w:rFonts w:eastAsia="Times New Roman" w:cstheme="minorHAnsi"/>
        </w:rPr>
        <w:t>30</w:t>
      </w:r>
      <w:r w:rsidR="003E4991">
        <w:rPr>
          <w:rFonts w:eastAsia="Times New Roman" w:cstheme="minorHAnsi"/>
        </w:rPr>
        <w:t> </w:t>
      </w:r>
      <w:r w:rsidR="003E4991" w:rsidRPr="003E4991">
        <w:rPr>
          <w:rFonts w:eastAsia="Times New Roman" w:cstheme="minorHAnsi"/>
        </w:rPr>
        <w:t>441</w:t>
      </w:r>
      <w:r w:rsidR="003E4991">
        <w:rPr>
          <w:rFonts w:eastAsia="Times New Roman" w:cstheme="minorHAnsi"/>
        </w:rPr>
        <w:t xml:space="preserve"> </w:t>
      </w:r>
      <w:r w:rsidR="003E4991" w:rsidRPr="003E4991">
        <w:rPr>
          <w:rFonts w:eastAsia="Times New Roman" w:cstheme="minorHAnsi"/>
        </w:rPr>
        <w:t>7924</w:t>
      </w:r>
    </w:p>
    <w:p w14:paraId="3E23703E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ind w:firstLine="567"/>
        <w:contextualSpacing/>
        <w:jc w:val="both"/>
        <w:rPr>
          <w:rFonts w:eastAsia="Bookman Old Style" w:cstheme="minorHAnsi"/>
        </w:rPr>
      </w:pPr>
    </w:p>
    <w:p w14:paraId="3C9F60E0" w14:textId="2D2E4FCD" w:rsidR="005F40BC" w:rsidRPr="00CB52BA" w:rsidRDefault="005F40BC" w:rsidP="00CB52BA">
      <w:pPr>
        <w:shd w:val="clear" w:color="auto" w:fill="FFFFFF" w:themeFill="background1"/>
        <w:spacing w:after="120" w:line="276" w:lineRule="auto"/>
        <w:ind w:firstLine="567"/>
        <w:contextualSpacing/>
        <w:jc w:val="both"/>
        <w:rPr>
          <w:rFonts w:eastAsia="Bookman Old Style" w:cstheme="minorHAnsi"/>
          <w:b/>
          <w:bCs/>
          <w:u w:val="single"/>
        </w:rPr>
      </w:pPr>
      <w:r w:rsidRPr="00CB52BA">
        <w:rPr>
          <w:rFonts w:eastAsia="Bookman Old Style" w:cstheme="minorHAnsi"/>
          <w:b/>
          <w:bCs/>
          <w:u w:val="single"/>
        </w:rPr>
        <w:t>A Partner kapcsolattartója:</w:t>
      </w:r>
    </w:p>
    <w:p w14:paraId="124407AA" w14:textId="2DF2E93D" w:rsidR="005F40BC" w:rsidRPr="00462AAA" w:rsidRDefault="00462AAA" w:rsidP="005F40BC">
      <w:pPr>
        <w:shd w:val="clear" w:color="auto" w:fill="FFFFFF" w:themeFill="background1"/>
        <w:spacing w:after="120" w:line="276" w:lineRule="auto"/>
        <w:ind w:firstLine="567"/>
        <w:contextualSpacing/>
        <w:jc w:val="both"/>
        <w:rPr>
          <w:rFonts w:eastAsia="Bookman Old Style" w:cstheme="minorHAnsi"/>
        </w:rPr>
      </w:pPr>
      <w:r w:rsidRPr="00462AAA">
        <w:rPr>
          <w:rFonts w:eastAsia="Bookman Old Style" w:cstheme="minorHAnsi"/>
        </w:rPr>
        <w:t>n</w:t>
      </w:r>
      <w:r w:rsidR="005F40BC" w:rsidRPr="00462AAA">
        <w:rPr>
          <w:rFonts w:eastAsia="Bookman Old Style" w:cstheme="minorHAnsi"/>
        </w:rPr>
        <w:t>év:</w:t>
      </w:r>
      <w:r w:rsidRPr="00462AAA">
        <w:rPr>
          <w:rFonts w:eastAsia="Bookman Old Style" w:cstheme="minorHAnsi"/>
        </w:rPr>
        <w:tab/>
      </w:r>
      <w:r w:rsidR="00D53B97">
        <w:rPr>
          <w:rFonts w:eastAsia="Bookman Old Style" w:cstheme="minorHAnsi"/>
        </w:rPr>
        <w:t>Szász Virág</w:t>
      </w:r>
    </w:p>
    <w:p w14:paraId="50C826B3" w14:textId="4F30AA58" w:rsidR="005F40BC" w:rsidRPr="00462AAA" w:rsidRDefault="00462AAA" w:rsidP="005F40BC">
      <w:pPr>
        <w:shd w:val="clear" w:color="auto" w:fill="FFFFFF" w:themeFill="background1"/>
        <w:spacing w:after="120" w:line="276" w:lineRule="auto"/>
        <w:ind w:firstLine="567"/>
        <w:contextualSpacing/>
        <w:jc w:val="both"/>
        <w:rPr>
          <w:rFonts w:eastAsia="Bookman Old Style" w:cstheme="minorHAnsi"/>
        </w:rPr>
      </w:pPr>
      <w:r w:rsidRPr="00462AAA">
        <w:rPr>
          <w:rFonts w:eastAsia="Bookman Old Style" w:cstheme="minorHAnsi"/>
        </w:rPr>
        <w:t>e</w:t>
      </w:r>
      <w:r w:rsidR="005F40BC" w:rsidRPr="00462AAA">
        <w:rPr>
          <w:rFonts w:eastAsia="Bookman Old Style" w:cstheme="minorHAnsi"/>
        </w:rPr>
        <w:t>-mail:</w:t>
      </w:r>
      <w:r>
        <w:rPr>
          <w:rFonts w:eastAsia="Bookman Old Style" w:cstheme="minorHAnsi"/>
        </w:rPr>
        <w:tab/>
      </w:r>
      <w:r w:rsidR="00D53B97">
        <w:rPr>
          <w:rFonts w:eastAsia="Bookman Old Style" w:cstheme="minorHAnsi"/>
        </w:rPr>
        <w:t>szaszvirag13@gmail.com</w:t>
      </w:r>
    </w:p>
    <w:p w14:paraId="7454AFC0" w14:textId="60CB6872" w:rsidR="005F40BC" w:rsidRPr="00DC12E4" w:rsidRDefault="00462AAA" w:rsidP="005F40BC">
      <w:pPr>
        <w:shd w:val="clear" w:color="auto" w:fill="FFFFFF" w:themeFill="background1"/>
        <w:spacing w:after="120" w:line="276" w:lineRule="auto"/>
        <w:ind w:firstLine="567"/>
        <w:contextualSpacing/>
        <w:jc w:val="both"/>
        <w:rPr>
          <w:rFonts w:eastAsia="Bookman Old Style" w:cstheme="minorHAnsi"/>
        </w:rPr>
      </w:pPr>
      <w:r w:rsidRPr="00462AAA">
        <w:rPr>
          <w:rFonts w:eastAsia="Bookman Old Style" w:cstheme="minorHAnsi"/>
        </w:rPr>
        <w:t>t</w:t>
      </w:r>
      <w:r w:rsidR="005F40BC" w:rsidRPr="00462AAA">
        <w:rPr>
          <w:rFonts w:eastAsia="Bookman Old Style" w:cstheme="minorHAnsi"/>
        </w:rPr>
        <w:t>elefon:</w:t>
      </w:r>
      <w:r>
        <w:rPr>
          <w:rFonts w:eastAsia="Bookman Old Style" w:cstheme="minorHAnsi"/>
        </w:rPr>
        <w:tab/>
      </w:r>
      <w:r w:rsidR="00D53B97">
        <w:rPr>
          <w:rFonts w:eastAsia="Bookman Old Style" w:cstheme="minorHAnsi"/>
        </w:rPr>
        <w:t>20/445-4240</w:t>
      </w:r>
    </w:p>
    <w:p w14:paraId="4E149E26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contextualSpacing/>
        <w:jc w:val="both"/>
        <w:rPr>
          <w:rFonts w:eastAsia="Bookman Old Style" w:cstheme="minorHAnsi"/>
        </w:rPr>
      </w:pPr>
    </w:p>
    <w:p w14:paraId="1C3D02E4" w14:textId="294A9189" w:rsidR="005F40BC" w:rsidRPr="00DC12E4" w:rsidRDefault="003E4991" w:rsidP="00CB52BA">
      <w:pPr>
        <w:shd w:val="clear" w:color="auto" w:fill="FFFFFF" w:themeFill="background1"/>
        <w:spacing w:after="120" w:line="276" w:lineRule="auto"/>
        <w:ind w:left="567" w:hanging="567"/>
        <w:contextualSpacing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8</w:t>
      </w:r>
      <w:r w:rsidR="005F40BC" w:rsidRPr="00DC12E4">
        <w:rPr>
          <w:rFonts w:eastAsia="Bookman Old Style" w:cstheme="minorHAnsi"/>
        </w:rPr>
        <w:t>.2.</w:t>
      </w:r>
      <w:r w:rsidR="005F40BC" w:rsidRPr="00DC12E4">
        <w:rPr>
          <w:rFonts w:eastAsia="Bookman Old Style" w:cstheme="minorHAnsi"/>
        </w:rPr>
        <w:tab/>
        <w:t>Az egymáshoz intézett értesítések akkor tekinthetők kézbesítettnek, amennyiben azt a másik félnek a fentiekben meghatározott e-mail útján – küldik meg a kapcsolattartásra kijelölt személyeknek.</w:t>
      </w:r>
    </w:p>
    <w:p w14:paraId="6BA4960E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contextualSpacing/>
        <w:jc w:val="both"/>
        <w:rPr>
          <w:rFonts w:eastAsia="Bookman Old Style" w:cstheme="minorHAnsi"/>
        </w:rPr>
      </w:pPr>
    </w:p>
    <w:p w14:paraId="241D7DE4" w14:textId="1C1121AD" w:rsidR="005F40BC" w:rsidRPr="00DC12E4" w:rsidRDefault="003E4991" w:rsidP="005F40BC">
      <w:pPr>
        <w:shd w:val="clear" w:color="auto" w:fill="FFFFFF" w:themeFill="background1"/>
        <w:spacing w:after="120" w:line="276" w:lineRule="auto"/>
        <w:contextualSpacing/>
        <w:jc w:val="center"/>
        <w:rPr>
          <w:rFonts w:eastAsia="Bookman Old Style" w:cstheme="minorHAnsi"/>
          <w:b/>
        </w:rPr>
      </w:pPr>
      <w:r>
        <w:rPr>
          <w:rFonts w:eastAsia="Bookman Old Style" w:cstheme="minorHAnsi"/>
          <w:b/>
        </w:rPr>
        <w:t>9</w:t>
      </w:r>
      <w:r w:rsidR="005F40BC" w:rsidRPr="00DC12E4">
        <w:rPr>
          <w:rFonts w:eastAsia="Bookman Old Style" w:cstheme="minorHAnsi"/>
          <w:b/>
        </w:rPr>
        <w:t>. Vegyes rendelkezések</w:t>
      </w:r>
    </w:p>
    <w:p w14:paraId="1A734F66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contextualSpacing/>
        <w:jc w:val="both"/>
        <w:rPr>
          <w:rFonts w:eastAsia="Bookman Old Style" w:cstheme="minorHAnsi"/>
        </w:rPr>
      </w:pPr>
    </w:p>
    <w:p w14:paraId="54B9BF0A" w14:textId="726CE487" w:rsidR="005F40BC" w:rsidRPr="00DC12E4" w:rsidRDefault="003E4991" w:rsidP="005F40BC">
      <w:pPr>
        <w:shd w:val="clear" w:color="auto" w:fill="FFFFFF" w:themeFill="background1"/>
        <w:spacing w:after="120" w:line="276" w:lineRule="auto"/>
        <w:ind w:left="705" w:hanging="705"/>
        <w:contextualSpacing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9</w:t>
      </w:r>
      <w:r w:rsidR="005F40BC" w:rsidRPr="00DC12E4">
        <w:rPr>
          <w:rFonts w:eastAsia="Bookman Old Style" w:cstheme="minorHAnsi"/>
        </w:rPr>
        <w:t>.1.</w:t>
      </w:r>
      <w:r w:rsidR="005F40BC" w:rsidRPr="00DC12E4">
        <w:rPr>
          <w:rFonts w:eastAsia="Bookman Old Style" w:cstheme="minorHAnsi"/>
        </w:rPr>
        <w:tab/>
      </w:r>
      <w:r w:rsidR="00A3283A">
        <w:rPr>
          <w:rFonts w:eastAsia="Bookman Old Style" w:cstheme="minorHAnsi"/>
        </w:rPr>
        <w:t>A F</w:t>
      </w:r>
      <w:r w:rsidR="005F40BC" w:rsidRPr="00DC12E4">
        <w:rPr>
          <w:rFonts w:eastAsia="Bookman Old Style" w:cstheme="minorHAnsi"/>
        </w:rPr>
        <w:t>elek a megállapodást közös megegyezéssel, írásban bármikor módosíthatják.</w:t>
      </w:r>
    </w:p>
    <w:p w14:paraId="74E2CB4E" w14:textId="77777777" w:rsidR="005F40BC" w:rsidRPr="00DC12E4" w:rsidRDefault="005F40BC" w:rsidP="005F40BC">
      <w:pPr>
        <w:shd w:val="clear" w:color="auto" w:fill="FFFFFF" w:themeFill="background1"/>
        <w:spacing w:after="120" w:line="276" w:lineRule="auto"/>
        <w:contextualSpacing/>
        <w:jc w:val="both"/>
        <w:rPr>
          <w:rFonts w:eastAsia="Bookman Old Style" w:cstheme="minorHAnsi"/>
        </w:rPr>
      </w:pPr>
    </w:p>
    <w:p w14:paraId="46BCC33B" w14:textId="6E771673" w:rsidR="005F40BC" w:rsidRDefault="003E4991" w:rsidP="00CB52BA">
      <w:pPr>
        <w:shd w:val="clear" w:color="auto" w:fill="FFFFFF" w:themeFill="background1"/>
        <w:spacing w:after="120" w:line="276" w:lineRule="auto"/>
        <w:ind w:left="705" w:hanging="705"/>
        <w:contextualSpacing/>
        <w:jc w:val="both"/>
        <w:rPr>
          <w:rFonts w:eastAsia="Bookman Old Style" w:cstheme="minorHAnsi"/>
          <w:color w:val="FF0000"/>
        </w:rPr>
      </w:pPr>
      <w:r>
        <w:rPr>
          <w:rFonts w:eastAsia="Bookman Old Style" w:cstheme="minorHAnsi"/>
        </w:rPr>
        <w:t>9</w:t>
      </w:r>
      <w:r w:rsidR="005F40BC" w:rsidRPr="00DC12E4">
        <w:rPr>
          <w:rFonts w:eastAsia="Bookman Old Style" w:cstheme="minorHAnsi"/>
        </w:rPr>
        <w:t>.</w:t>
      </w:r>
      <w:r>
        <w:rPr>
          <w:rFonts w:eastAsia="Bookman Old Style" w:cstheme="minorHAnsi"/>
        </w:rPr>
        <w:t>2</w:t>
      </w:r>
      <w:r w:rsidR="005F40BC" w:rsidRPr="00DC12E4">
        <w:rPr>
          <w:rFonts w:eastAsia="Bookman Old Style" w:cstheme="minorHAnsi"/>
        </w:rPr>
        <w:t>.</w:t>
      </w:r>
      <w:r w:rsidR="005F40BC" w:rsidRPr="00DC12E4">
        <w:rPr>
          <w:rFonts w:eastAsia="Bookman Old Style" w:cstheme="minorHAnsi"/>
        </w:rPr>
        <w:tab/>
      </w:r>
      <w:r w:rsidR="00A3283A">
        <w:rPr>
          <w:rFonts w:eastAsia="Bookman Old Style" w:cstheme="minorHAnsi"/>
        </w:rPr>
        <w:t xml:space="preserve">A </w:t>
      </w:r>
      <w:r w:rsidR="005F40BC" w:rsidRPr="00DC12E4">
        <w:rPr>
          <w:rFonts w:eastAsia="Bookman Old Style" w:cstheme="minorHAnsi"/>
        </w:rPr>
        <w:t>Felek kötelezettséget vállalnak arra, hogy mindent megtesznek annak érdekében, hogy békés úton rendezzék a megállapodással kapcsolatban vagy azzal összefüggésben, annak megszegésével, megszűnésével, érvényességével vagy értelmezésével kapcsolatban keletkező esetleges jogvitáikat</w:t>
      </w:r>
      <w:r w:rsidR="00A3283A">
        <w:rPr>
          <w:rFonts w:eastAsia="Bookman Old Style" w:cstheme="minorHAnsi"/>
        </w:rPr>
        <w:t>, valamint</w:t>
      </w:r>
      <w:r w:rsidR="005F40BC" w:rsidRPr="00DC12E4">
        <w:rPr>
          <w:rFonts w:eastAsia="Bookman Old Style" w:cstheme="minorHAnsi"/>
        </w:rPr>
        <w:t xml:space="preserve"> kizárólag az egyeztetések eredménytelensége esetén fordulnak a bírósághoz a polgári perrendtartásról szóló 2016. évi CXXX. törvény szabályai szerint. </w:t>
      </w:r>
      <w:r w:rsidR="00AD1912">
        <w:rPr>
          <w:rFonts w:eastAsia="Bookman Old Style" w:cstheme="minorHAnsi"/>
        </w:rPr>
        <w:t xml:space="preserve">A </w:t>
      </w:r>
      <w:r w:rsidR="005F40BC" w:rsidRPr="00DC12E4">
        <w:rPr>
          <w:rFonts w:eastAsia="Bookman Old Style" w:cstheme="minorHAnsi"/>
        </w:rPr>
        <w:t>Felek</w:t>
      </w:r>
      <w:r w:rsidR="005F40BC" w:rsidRPr="00DC12E4">
        <w:rPr>
          <w:rFonts w:eastAsia="Bookman Old Style" w:cstheme="minorHAnsi"/>
          <w:color w:val="FF0000"/>
        </w:rPr>
        <w:t xml:space="preserve"> </w:t>
      </w:r>
      <w:r w:rsidR="005F40BC" w:rsidRPr="00DC12E4">
        <w:rPr>
          <w:rFonts w:eastAsia="Bookman Old Style" w:cstheme="minorHAnsi"/>
        </w:rPr>
        <w:t>a jogvitáik rendezésére – pertárgyértéktől és hatáskörtől függően – kikötik a Veszprémi Törvényszék és</w:t>
      </w:r>
      <w:r w:rsidR="005F40BC" w:rsidRPr="00DC12E4">
        <w:rPr>
          <w:rFonts w:eastAsia="Bookman Old Style" w:cstheme="minorHAnsi"/>
          <w:color w:val="FF0000"/>
        </w:rPr>
        <w:t xml:space="preserve"> </w:t>
      </w:r>
      <w:r w:rsidR="005F40BC" w:rsidRPr="00DC12E4">
        <w:rPr>
          <w:rFonts w:eastAsia="Bookman Old Style" w:cstheme="minorHAnsi"/>
        </w:rPr>
        <w:t xml:space="preserve">a Veszprémi Járásbíróság kizárólagos illetékességét. </w:t>
      </w:r>
    </w:p>
    <w:p w14:paraId="5016F641" w14:textId="77777777" w:rsidR="00CB52BA" w:rsidRPr="00CB52BA" w:rsidRDefault="00CB52BA" w:rsidP="00CB52BA">
      <w:pPr>
        <w:shd w:val="clear" w:color="auto" w:fill="FFFFFF" w:themeFill="background1"/>
        <w:spacing w:after="120" w:line="276" w:lineRule="auto"/>
        <w:contextualSpacing/>
        <w:jc w:val="both"/>
        <w:rPr>
          <w:rFonts w:eastAsia="Bookman Old Style" w:cstheme="minorHAnsi"/>
          <w:color w:val="FF0000"/>
        </w:rPr>
      </w:pPr>
    </w:p>
    <w:p w14:paraId="01AF59E5" w14:textId="3C9D3B08" w:rsidR="005F40BC" w:rsidRPr="00DC12E4" w:rsidRDefault="003E4991" w:rsidP="00F122EF">
      <w:pPr>
        <w:shd w:val="clear" w:color="auto" w:fill="FFFFFF" w:themeFill="background1"/>
        <w:spacing w:after="120" w:line="276" w:lineRule="auto"/>
        <w:ind w:left="705" w:hanging="705"/>
        <w:contextualSpacing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9</w:t>
      </w:r>
      <w:r w:rsidR="005F40BC" w:rsidRPr="00DC12E4">
        <w:rPr>
          <w:rFonts w:eastAsia="Bookman Old Style" w:cstheme="minorHAnsi"/>
        </w:rPr>
        <w:t>.</w:t>
      </w:r>
      <w:r>
        <w:rPr>
          <w:rFonts w:eastAsia="Bookman Old Style" w:cstheme="minorHAnsi"/>
        </w:rPr>
        <w:t>3</w:t>
      </w:r>
      <w:r w:rsidR="005F40BC" w:rsidRPr="00DC12E4">
        <w:rPr>
          <w:rFonts w:eastAsia="Bookman Old Style" w:cstheme="minorHAnsi"/>
        </w:rPr>
        <w:t xml:space="preserve">. </w:t>
      </w:r>
      <w:r w:rsidR="005F40BC" w:rsidRPr="00DC12E4">
        <w:rPr>
          <w:rFonts w:eastAsia="Bookman Old Style" w:cstheme="minorHAnsi"/>
        </w:rPr>
        <w:tab/>
        <w:t>A jelen megállapodásban nem szabályozott kérdésekben a Polgári Törvénykönyvről szóló 2013. évi V. törvény, továbbá a vonatkozó egyéb jogszabályok rendelkezéseit kell alkalmazni.</w:t>
      </w:r>
    </w:p>
    <w:p w14:paraId="0FBA168A" w14:textId="77777777" w:rsidR="00F122EF" w:rsidRPr="00DC12E4" w:rsidRDefault="00F122EF" w:rsidP="00F122EF">
      <w:pPr>
        <w:shd w:val="clear" w:color="auto" w:fill="FFFFFF" w:themeFill="background1"/>
        <w:spacing w:after="120" w:line="276" w:lineRule="auto"/>
        <w:ind w:left="705" w:hanging="705"/>
        <w:contextualSpacing/>
        <w:jc w:val="both"/>
        <w:rPr>
          <w:rFonts w:eastAsia="Bookman Old Style" w:cstheme="minorHAnsi"/>
        </w:rPr>
      </w:pPr>
    </w:p>
    <w:p w14:paraId="3F184AAF" w14:textId="212BEF3B" w:rsidR="005F40BC" w:rsidRPr="00DC12E4" w:rsidRDefault="008A2FDC" w:rsidP="005F40BC">
      <w:pPr>
        <w:shd w:val="clear" w:color="auto" w:fill="FFFFFF" w:themeFill="background1"/>
        <w:spacing w:after="120" w:line="276" w:lineRule="auto"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 xml:space="preserve">A </w:t>
      </w:r>
      <w:r w:rsidR="005F40BC" w:rsidRPr="00DC12E4">
        <w:rPr>
          <w:rFonts w:eastAsia="Bookman Old Style" w:cstheme="minorHAnsi"/>
        </w:rPr>
        <w:t>Felek a megállapodásban foglalt feltételekkel egyetértenek, azokat elfogadják és mint akaratukkal mindenben megegyezőt, jóváhagyólag írják alá.</w:t>
      </w:r>
    </w:p>
    <w:p w14:paraId="21F5E0AA" w14:textId="77777777" w:rsidR="005F40BC" w:rsidRPr="00DC12E4" w:rsidRDefault="005F40BC" w:rsidP="005F40BC">
      <w:pPr>
        <w:shd w:val="clear" w:color="auto" w:fill="FFFFFF" w:themeFill="background1"/>
        <w:jc w:val="both"/>
        <w:rPr>
          <w:rFonts w:cstheme="minorHAnsi"/>
        </w:rPr>
      </w:pPr>
    </w:p>
    <w:p w14:paraId="70B89001" w14:textId="08E2A295" w:rsidR="005F40BC" w:rsidRPr="00881BA1" w:rsidRDefault="005F40BC" w:rsidP="005F40BC">
      <w:pPr>
        <w:shd w:val="clear" w:color="auto" w:fill="FFFFFF" w:themeFill="background1"/>
        <w:tabs>
          <w:tab w:val="left" w:pos="-1440"/>
          <w:tab w:val="right" w:pos="-1368"/>
        </w:tabs>
        <w:jc w:val="both"/>
        <w:rPr>
          <w:rFonts w:eastAsia="Bookman Old Style" w:cstheme="minorHAnsi"/>
          <w:iCs/>
        </w:rPr>
      </w:pPr>
      <w:r w:rsidRPr="00881BA1">
        <w:rPr>
          <w:rFonts w:eastAsia="Bookman Old Style" w:cstheme="minorHAnsi"/>
          <w:iCs/>
        </w:rPr>
        <w:t xml:space="preserve">Kelt: Veszprém, </w:t>
      </w:r>
      <w:r w:rsidR="00D53B97">
        <w:rPr>
          <w:rFonts w:eastAsia="Bookman Old Style" w:cstheme="minorHAnsi"/>
          <w:iCs/>
        </w:rPr>
        <w:t>2026</w:t>
      </w:r>
      <w:r w:rsidR="00AD1912">
        <w:rPr>
          <w:rFonts w:eastAsia="Bookman Old Style" w:cstheme="minorHAnsi"/>
          <w:iCs/>
        </w:rPr>
        <w:t>. ………….</w:t>
      </w:r>
      <w:r w:rsidR="00462AAA">
        <w:rPr>
          <w:rFonts w:eastAsia="Bookman Old Style" w:cstheme="minorHAnsi"/>
          <w:iCs/>
        </w:rPr>
        <w:t>…………………</w:t>
      </w:r>
    </w:p>
    <w:p w14:paraId="737963AE" w14:textId="77777777" w:rsidR="005F40BC" w:rsidRPr="00DC12E4" w:rsidRDefault="005F40BC" w:rsidP="005F40BC">
      <w:pPr>
        <w:jc w:val="both"/>
        <w:rPr>
          <w:rFonts w:cstheme="minorHAnsi"/>
        </w:rPr>
      </w:pPr>
    </w:p>
    <w:p w14:paraId="12F20B04" w14:textId="77777777" w:rsidR="005F40BC" w:rsidRPr="00DC12E4" w:rsidRDefault="005F40BC" w:rsidP="005F40BC">
      <w:pPr>
        <w:jc w:val="both"/>
        <w:rPr>
          <w:rFonts w:cstheme="minorHAnsi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F40BC" w:rsidRPr="00DC12E4" w14:paraId="59B48672" w14:textId="77777777" w:rsidTr="006171C5">
        <w:tc>
          <w:tcPr>
            <w:tcW w:w="3020" w:type="dxa"/>
          </w:tcPr>
          <w:p w14:paraId="6A9D5538" w14:textId="77777777" w:rsidR="005F40BC" w:rsidRPr="00DC12E4" w:rsidRDefault="005F40BC" w:rsidP="006171C5">
            <w:pPr>
              <w:jc w:val="center"/>
              <w:rPr>
                <w:rFonts w:cstheme="minorHAnsi"/>
                <w:b/>
              </w:rPr>
            </w:pPr>
            <w:r w:rsidRPr="00DC12E4">
              <w:rPr>
                <w:rFonts w:cstheme="minorHAnsi"/>
                <w:b/>
              </w:rPr>
              <w:t>………………………………………….</w:t>
            </w:r>
          </w:p>
          <w:p w14:paraId="30DB2B19" w14:textId="77777777" w:rsidR="005F40BC" w:rsidRPr="00DC12E4" w:rsidRDefault="005F40BC" w:rsidP="006171C5">
            <w:pPr>
              <w:jc w:val="center"/>
              <w:rPr>
                <w:rFonts w:cstheme="minorHAnsi"/>
                <w:b/>
              </w:rPr>
            </w:pPr>
            <w:r w:rsidRPr="00DC12E4">
              <w:rPr>
                <w:rFonts w:cstheme="minorHAnsi"/>
                <w:b/>
              </w:rPr>
              <w:t>Veszprém-Balaton 2023 Zrt.</w:t>
            </w:r>
          </w:p>
          <w:p w14:paraId="63112B2E" w14:textId="47A7AD8B" w:rsidR="005F40BC" w:rsidRPr="00881BA1" w:rsidRDefault="005F40BC" w:rsidP="006171C5">
            <w:pPr>
              <w:jc w:val="center"/>
              <w:rPr>
                <w:rFonts w:cstheme="minorHAnsi"/>
                <w:bCs/>
              </w:rPr>
            </w:pPr>
            <w:r w:rsidRPr="00881BA1">
              <w:rPr>
                <w:rFonts w:cstheme="minorHAnsi"/>
                <w:bCs/>
              </w:rPr>
              <w:t>képvisel</w:t>
            </w:r>
            <w:r w:rsidR="00881BA1" w:rsidRPr="00881BA1">
              <w:rPr>
                <w:rFonts w:cstheme="minorHAnsi"/>
                <w:bCs/>
              </w:rPr>
              <w:t>i:</w:t>
            </w:r>
          </w:p>
          <w:p w14:paraId="3B20AFE5" w14:textId="77777777" w:rsidR="00881BA1" w:rsidRPr="00881BA1" w:rsidRDefault="005F40BC" w:rsidP="006171C5">
            <w:pPr>
              <w:jc w:val="center"/>
              <w:rPr>
                <w:rFonts w:cstheme="minorHAnsi"/>
                <w:b/>
              </w:rPr>
            </w:pPr>
            <w:r w:rsidRPr="00881BA1">
              <w:rPr>
                <w:rFonts w:cstheme="minorHAnsi"/>
                <w:b/>
              </w:rPr>
              <w:t>Markovits Al</w:t>
            </w:r>
            <w:r w:rsidR="00881BA1" w:rsidRPr="00881BA1">
              <w:rPr>
                <w:rFonts w:cstheme="minorHAnsi"/>
                <w:b/>
              </w:rPr>
              <w:t>i</w:t>
            </w:r>
            <w:r w:rsidRPr="00881BA1">
              <w:rPr>
                <w:rFonts w:cstheme="minorHAnsi"/>
                <w:b/>
              </w:rPr>
              <w:t xml:space="preserve">z </w:t>
            </w:r>
          </w:p>
          <w:p w14:paraId="15EDCCF6" w14:textId="77777777" w:rsidR="005F40BC" w:rsidRDefault="005F40BC" w:rsidP="006171C5">
            <w:pPr>
              <w:jc w:val="center"/>
              <w:rPr>
                <w:rFonts w:cstheme="minorHAnsi"/>
                <w:bCs/>
              </w:rPr>
            </w:pPr>
            <w:r w:rsidRPr="00881BA1">
              <w:rPr>
                <w:rFonts w:cstheme="minorHAnsi"/>
                <w:bCs/>
              </w:rPr>
              <w:t>vezérigazgató</w:t>
            </w:r>
          </w:p>
          <w:p w14:paraId="517B3C2D" w14:textId="77777777" w:rsidR="00AD1912" w:rsidRPr="00AD1912" w:rsidRDefault="00AD1912" w:rsidP="00AD1912">
            <w:pPr>
              <w:rPr>
                <w:rFonts w:cstheme="minorHAnsi"/>
              </w:rPr>
            </w:pPr>
          </w:p>
          <w:p w14:paraId="7FDE3092" w14:textId="77777777" w:rsidR="00AD1912" w:rsidRDefault="00AD1912" w:rsidP="00AD1912">
            <w:pPr>
              <w:rPr>
                <w:rFonts w:cstheme="minorHAnsi"/>
                <w:bCs/>
              </w:rPr>
            </w:pPr>
          </w:p>
          <w:p w14:paraId="24B28065" w14:textId="62B0FE82" w:rsidR="00AD1912" w:rsidRPr="00AD1912" w:rsidRDefault="00AD1912" w:rsidP="00AD1912">
            <w:pPr>
              <w:jc w:val="right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6EF45FC1" w14:textId="77777777" w:rsidR="005F40BC" w:rsidRPr="00DC12E4" w:rsidRDefault="005F40BC" w:rsidP="006171C5">
            <w:pPr>
              <w:jc w:val="center"/>
              <w:rPr>
                <w:rFonts w:cstheme="minorHAnsi"/>
                <w:b/>
              </w:rPr>
            </w:pPr>
            <w:r w:rsidRPr="00DC12E4">
              <w:rPr>
                <w:rFonts w:cstheme="minorHAnsi"/>
                <w:b/>
              </w:rPr>
              <w:t>…………………………………………..</w:t>
            </w:r>
          </w:p>
          <w:p w14:paraId="300A70BE" w14:textId="06DEC5D4" w:rsidR="005F40BC" w:rsidRPr="00DC12E4" w:rsidRDefault="005F40BC" w:rsidP="006171C5">
            <w:pPr>
              <w:jc w:val="center"/>
              <w:rPr>
                <w:rFonts w:cstheme="minorHAnsi"/>
                <w:b/>
              </w:rPr>
            </w:pPr>
            <w:r w:rsidRPr="00DC12E4">
              <w:rPr>
                <w:rFonts w:cstheme="minorHAnsi"/>
                <w:b/>
              </w:rPr>
              <w:t xml:space="preserve">Veszprém-Balaton Régió Kultúrájáért </w:t>
            </w:r>
            <w:r w:rsidR="00973CE8">
              <w:rPr>
                <w:rFonts w:cstheme="minorHAnsi"/>
                <w:b/>
              </w:rPr>
              <w:t>Közalapítvány</w:t>
            </w:r>
          </w:p>
          <w:p w14:paraId="1B93E5CB" w14:textId="30BA39C9" w:rsidR="005F40BC" w:rsidRPr="00881BA1" w:rsidRDefault="005F40BC" w:rsidP="006171C5">
            <w:pPr>
              <w:jc w:val="center"/>
              <w:rPr>
                <w:rFonts w:cstheme="minorHAnsi"/>
                <w:bCs/>
              </w:rPr>
            </w:pPr>
            <w:r w:rsidRPr="00881BA1">
              <w:rPr>
                <w:rFonts w:cstheme="minorHAnsi"/>
                <w:bCs/>
              </w:rPr>
              <w:t>képvisel</w:t>
            </w:r>
            <w:r w:rsidR="00881BA1" w:rsidRPr="00881BA1">
              <w:rPr>
                <w:rFonts w:cstheme="minorHAnsi"/>
                <w:bCs/>
              </w:rPr>
              <w:t>i:</w:t>
            </w:r>
          </w:p>
          <w:p w14:paraId="1770EFEC" w14:textId="77777777" w:rsidR="00881BA1" w:rsidRDefault="00881BA1" w:rsidP="006171C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Surguta Orsolya</w:t>
            </w:r>
            <w:r w:rsidR="005F40BC" w:rsidRPr="00DC12E4">
              <w:rPr>
                <w:rFonts w:cstheme="minorHAnsi"/>
                <w:b/>
              </w:rPr>
              <w:t xml:space="preserve"> </w:t>
            </w:r>
          </w:p>
          <w:p w14:paraId="13E35C23" w14:textId="05C9528F" w:rsidR="005F40BC" w:rsidRPr="00881BA1" w:rsidRDefault="005F40BC" w:rsidP="006171C5">
            <w:pPr>
              <w:jc w:val="center"/>
              <w:rPr>
                <w:rFonts w:cstheme="minorHAnsi"/>
                <w:bCs/>
              </w:rPr>
            </w:pPr>
            <w:r w:rsidRPr="00881BA1">
              <w:rPr>
                <w:rFonts w:cstheme="minorHAnsi"/>
                <w:bCs/>
              </w:rPr>
              <w:t>kuratóriumi elnök</w:t>
            </w:r>
          </w:p>
        </w:tc>
        <w:tc>
          <w:tcPr>
            <w:tcW w:w="3021" w:type="dxa"/>
          </w:tcPr>
          <w:p w14:paraId="5D2405D5" w14:textId="77777777" w:rsidR="00881BA1" w:rsidRPr="00DC12E4" w:rsidRDefault="00881BA1" w:rsidP="00881BA1">
            <w:pPr>
              <w:jc w:val="center"/>
              <w:rPr>
                <w:rFonts w:cstheme="minorHAnsi"/>
                <w:b/>
              </w:rPr>
            </w:pPr>
            <w:r w:rsidRPr="00DC12E4">
              <w:rPr>
                <w:rFonts w:cstheme="minorHAnsi"/>
                <w:b/>
              </w:rPr>
              <w:t>…………………………………………..</w:t>
            </w:r>
          </w:p>
          <w:p w14:paraId="4A009AF0" w14:textId="12803605" w:rsidR="00881BA1" w:rsidRPr="00DC12E4" w:rsidRDefault="00D53B97" w:rsidP="00881BA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Köveskál Község Önkormányzata</w:t>
            </w:r>
          </w:p>
          <w:p w14:paraId="1444CBDF" w14:textId="59E37DFC" w:rsidR="00881BA1" w:rsidRPr="00881BA1" w:rsidRDefault="00881BA1" w:rsidP="00881BA1">
            <w:pPr>
              <w:jc w:val="center"/>
              <w:rPr>
                <w:rFonts w:cstheme="minorHAnsi"/>
                <w:bCs/>
              </w:rPr>
            </w:pPr>
            <w:r w:rsidRPr="00881BA1">
              <w:rPr>
                <w:rFonts w:cstheme="minorHAnsi"/>
                <w:bCs/>
              </w:rPr>
              <w:t>képviseli:</w:t>
            </w:r>
          </w:p>
          <w:p w14:paraId="03EE6376" w14:textId="286AE373" w:rsidR="00881BA1" w:rsidRPr="00D53B97" w:rsidRDefault="00D53B97" w:rsidP="00881BA1">
            <w:pPr>
              <w:jc w:val="center"/>
              <w:rPr>
                <w:rFonts w:cstheme="minorHAnsi"/>
                <w:b/>
              </w:rPr>
            </w:pPr>
            <w:r w:rsidRPr="00D53B97">
              <w:rPr>
                <w:rFonts w:cstheme="minorHAnsi"/>
                <w:b/>
              </w:rPr>
              <w:t xml:space="preserve">Györffy Szabolcs Zoltán </w:t>
            </w:r>
          </w:p>
          <w:p w14:paraId="39811124" w14:textId="54A2830A" w:rsidR="00A40BB5" w:rsidRPr="00881BA1" w:rsidRDefault="00D53B97" w:rsidP="00881BA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polgármester</w:t>
            </w:r>
          </w:p>
          <w:p w14:paraId="41AC0D4A" w14:textId="77777777" w:rsidR="00A40BB5" w:rsidRPr="00DC12E4" w:rsidRDefault="00A40BB5" w:rsidP="006171C5">
            <w:pPr>
              <w:jc w:val="center"/>
              <w:rPr>
                <w:rFonts w:cstheme="minorHAnsi"/>
                <w:b/>
              </w:rPr>
            </w:pPr>
          </w:p>
          <w:p w14:paraId="3C504C1A" w14:textId="77777777" w:rsidR="00A40BB5" w:rsidRPr="00DC12E4" w:rsidRDefault="00A40BB5" w:rsidP="00AD1912">
            <w:pPr>
              <w:rPr>
                <w:rFonts w:cstheme="minorHAnsi"/>
                <w:b/>
              </w:rPr>
            </w:pPr>
          </w:p>
          <w:p w14:paraId="2CF8A3E6" w14:textId="7106CB08" w:rsidR="005F40BC" w:rsidRPr="00DC12E4" w:rsidRDefault="005F40BC" w:rsidP="009354ED">
            <w:pPr>
              <w:rPr>
                <w:rFonts w:cstheme="minorHAnsi"/>
                <w:b/>
              </w:rPr>
            </w:pPr>
          </w:p>
        </w:tc>
      </w:tr>
    </w:tbl>
    <w:p w14:paraId="1824A53D" w14:textId="51A94729" w:rsidR="005F40BC" w:rsidRPr="00DC12E4" w:rsidRDefault="005F40BC" w:rsidP="00AD1912">
      <w:pPr>
        <w:rPr>
          <w:rFonts w:cstheme="minorHAnsi"/>
        </w:rPr>
      </w:pPr>
    </w:p>
    <w:sectPr w:rsidR="005F40BC" w:rsidRPr="00DC12E4" w:rsidSect="00EF1B49">
      <w:headerReference w:type="default" r:id="rId12"/>
      <w:footerReference w:type="default" r:id="rId13"/>
      <w:pgSz w:w="11906" w:h="16838"/>
      <w:pgMar w:top="1418" w:right="1418" w:bottom="851" w:left="1418" w:header="0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368C2" w14:textId="77777777" w:rsidR="00413A59" w:rsidRDefault="00413A59">
      <w:pPr>
        <w:spacing w:after="0" w:line="240" w:lineRule="auto"/>
      </w:pPr>
      <w:r>
        <w:separator/>
      </w:r>
    </w:p>
  </w:endnote>
  <w:endnote w:type="continuationSeparator" w:id="0">
    <w:p w14:paraId="77226151" w14:textId="77777777" w:rsidR="00413A59" w:rsidRDefault="0041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279226506"/>
      <w:docPartObj>
        <w:docPartGallery w:val="Page Numbers (Bottom of Page)"/>
        <w:docPartUnique/>
      </w:docPartObj>
    </w:sdtPr>
    <w:sdtEndPr/>
    <w:sdtContent>
      <w:p w14:paraId="2543C4C9" w14:textId="77777777" w:rsidR="000A796F" w:rsidRPr="002E412D" w:rsidRDefault="005F40BC">
        <w:pPr>
          <w:pStyle w:val="llb"/>
          <w:jc w:val="center"/>
          <w:rPr>
            <w:sz w:val="18"/>
            <w:szCs w:val="18"/>
          </w:rPr>
        </w:pPr>
        <w:r w:rsidRPr="002E412D">
          <w:rPr>
            <w:sz w:val="18"/>
            <w:szCs w:val="18"/>
          </w:rPr>
          <w:fldChar w:fldCharType="begin"/>
        </w:r>
        <w:r w:rsidRPr="002E412D">
          <w:rPr>
            <w:sz w:val="18"/>
            <w:szCs w:val="18"/>
          </w:rPr>
          <w:instrText>PAGE   \* MERGEFORMAT</w:instrText>
        </w:r>
        <w:r w:rsidRPr="002E412D">
          <w:rPr>
            <w:sz w:val="18"/>
            <w:szCs w:val="18"/>
          </w:rPr>
          <w:fldChar w:fldCharType="separate"/>
        </w:r>
        <w:r w:rsidR="00D53B97">
          <w:rPr>
            <w:noProof/>
            <w:sz w:val="18"/>
            <w:szCs w:val="18"/>
          </w:rPr>
          <w:t>7</w:t>
        </w:r>
        <w:r w:rsidRPr="002E412D">
          <w:rPr>
            <w:sz w:val="18"/>
            <w:szCs w:val="18"/>
          </w:rPr>
          <w:fldChar w:fldCharType="end"/>
        </w:r>
      </w:p>
    </w:sdtContent>
  </w:sdt>
  <w:p w14:paraId="33E109F1" w14:textId="77777777" w:rsidR="000A796F" w:rsidRDefault="000A796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1CA02" w14:textId="77777777" w:rsidR="00413A59" w:rsidRDefault="00413A59">
      <w:pPr>
        <w:spacing w:after="0" w:line="240" w:lineRule="auto"/>
      </w:pPr>
      <w:r>
        <w:separator/>
      </w:r>
    </w:p>
  </w:footnote>
  <w:footnote w:type="continuationSeparator" w:id="0">
    <w:p w14:paraId="76CA20D5" w14:textId="77777777" w:rsidR="00413A59" w:rsidRDefault="00413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BDD20" w14:textId="2DE9D764" w:rsidR="001A2A41" w:rsidRDefault="00473FA4" w:rsidP="00473FA4">
    <w:pPr>
      <w:pStyle w:val="lfej"/>
      <w:tabs>
        <w:tab w:val="clear" w:pos="9072"/>
      </w:tabs>
      <w:ind w:left="-1418" w:right="-1418"/>
    </w:pPr>
    <w:r>
      <w:rPr>
        <w:noProof/>
        <w:lang w:eastAsia="hu-HU"/>
      </w:rPr>
      <w:drawing>
        <wp:inline distT="0" distB="0" distL="0" distR="0" wp14:anchorId="7EF8D271" wp14:editId="63875FE3">
          <wp:extent cx="7569642" cy="1316526"/>
          <wp:effectExtent l="0" t="0" r="0" b="0"/>
          <wp:docPr id="264183300" name="Kép 2" descr="A képen szöveg, Grafika, Grafikus tervezés, Acélkék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2" descr="A képen szöveg, Grafika, Grafikus tervezés, Acélkék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370" cy="1329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046D4"/>
    <w:multiLevelType w:val="multilevel"/>
    <w:tmpl w:val="EB56C268"/>
    <w:lvl w:ilvl="0">
      <w:start w:val="1"/>
      <w:numFmt w:val="decimal"/>
      <w:lvlText w:val="%1."/>
      <w:lvlJc w:val="left"/>
      <w:pPr>
        <w:ind w:left="705" w:hanging="705"/>
      </w:pPr>
      <w:rPr>
        <w:rFonts w:eastAsia="Bookman Old Style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="Bookman Old Style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ookman Old Style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ookman Old Style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ookman Old Style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ookman Old Style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ookman Old Style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ookman Old Style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ookman Old Style" w:hint="default"/>
      </w:rPr>
    </w:lvl>
  </w:abstractNum>
  <w:abstractNum w:abstractNumId="1" w15:restartNumberingAfterBreak="0">
    <w:nsid w:val="191F714C"/>
    <w:multiLevelType w:val="hybridMultilevel"/>
    <w:tmpl w:val="691853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67AF0"/>
    <w:multiLevelType w:val="hybridMultilevel"/>
    <w:tmpl w:val="24CC271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B3E9E"/>
    <w:multiLevelType w:val="hybridMultilevel"/>
    <w:tmpl w:val="F3AA7F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42B9B"/>
    <w:multiLevelType w:val="hybridMultilevel"/>
    <w:tmpl w:val="5D0635B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27538"/>
    <w:multiLevelType w:val="hybridMultilevel"/>
    <w:tmpl w:val="E1CC07A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651F2"/>
    <w:multiLevelType w:val="hybridMultilevel"/>
    <w:tmpl w:val="F7148512"/>
    <w:lvl w:ilvl="0" w:tplc="64128612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C5403"/>
    <w:multiLevelType w:val="hybridMultilevel"/>
    <w:tmpl w:val="0B8C7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42EFA"/>
    <w:multiLevelType w:val="hybridMultilevel"/>
    <w:tmpl w:val="8ECE14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91850"/>
    <w:multiLevelType w:val="hybridMultilevel"/>
    <w:tmpl w:val="6B5E6B88"/>
    <w:lvl w:ilvl="0" w:tplc="E2624C66">
      <w:start w:val="1"/>
      <w:numFmt w:val="lowerLetter"/>
      <w:lvlText w:val="%1)"/>
      <w:lvlJc w:val="left"/>
      <w:pPr>
        <w:ind w:left="7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BC"/>
    <w:rsid w:val="00003776"/>
    <w:rsid w:val="00022E2F"/>
    <w:rsid w:val="000272E7"/>
    <w:rsid w:val="00047D30"/>
    <w:rsid w:val="00055494"/>
    <w:rsid w:val="00056452"/>
    <w:rsid w:val="00064680"/>
    <w:rsid w:val="00064812"/>
    <w:rsid w:val="000A20C3"/>
    <w:rsid w:val="000A2D3E"/>
    <w:rsid w:val="000A796F"/>
    <w:rsid w:val="000B0110"/>
    <w:rsid w:val="000B4BCE"/>
    <w:rsid w:val="000C1D39"/>
    <w:rsid w:val="000D7C2C"/>
    <w:rsid w:val="000E622C"/>
    <w:rsid w:val="000E7626"/>
    <w:rsid w:val="000E7D32"/>
    <w:rsid w:val="00103DB9"/>
    <w:rsid w:val="00111EEF"/>
    <w:rsid w:val="001372BB"/>
    <w:rsid w:val="00147A97"/>
    <w:rsid w:val="00154D24"/>
    <w:rsid w:val="00176DA8"/>
    <w:rsid w:val="00186578"/>
    <w:rsid w:val="001A29B2"/>
    <w:rsid w:val="001A2A41"/>
    <w:rsid w:val="001D7F39"/>
    <w:rsid w:val="001F3C83"/>
    <w:rsid w:val="00213362"/>
    <w:rsid w:val="0022563D"/>
    <w:rsid w:val="00232C9D"/>
    <w:rsid w:val="002440B6"/>
    <w:rsid w:val="0024632E"/>
    <w:rsid w:val="00255109"/>
    <w:rsid w:val="00264642"/>
    <w:rsid w:val="00280283"/>
    <w:rsid w:val="002850DF"/>
    <w:rsid w:val="00296CF5"/>
    <w:rsid w:val="002A060D"/>
    <w:rsid w:val="002A173A"/>
    <w:rsid w:val="002C1041"/>
    <w:rsid w:val="002E122D"/>
    <w:rsid w:val="002E412D"/>
    <w:rsid w:val="002E6248"/>
    <w:rsid w:val="002F1083"/>
    <w:rsid w:val="00305A94"/>
    <w:rsid w:val="00321BEF"/>
    <w:rsid w:val="00332F3C"/>
    <w:rsid w:val="0034090C"/>
    <w:rsid w:val="00364AC6"/>
    <w:rsid w:val="0039227B"/>
    <w:rsid w:val="003D5D63"/>
    <w:rsid w:val="003E4991"/>
    <w:rsid w:val="003F402D"/>
    <w:rsid w:val="00413A59"/>
    <w:rsid w:val="00416C95"/>
    <w:rsid w:val="0043480C"/>
    <w:rsid w:val="0044125C"/>
    <w:rsid w:val="0044221E"/>
    <w:rsid w:val="00444179"/>
    <w:rsid w:val="004500B2"/>
    <w:rsid w:val="004552DD"/>
    <w:rsid w:val="00462AAA"/>
    <w:rsid w:val="0046470D"/>
    <w:rsid w:val="004724D6"/>
    <w:rsid w:val="004738AC"/>
    <w:rsid w:val="00473FA4"/>
    <w:rsid w:val="0047777A"/>
    <w:rsid w:val="0048226D"/>
    <w:rsid w:val="00487C81"/>
    <w:rsid w:val="00494E67"/>
    <w:rsid w:val="004A798E"/>
    <w:rsid w:val="004B28C8"/>
    <w:rsid w:val="004B7919"/>
    <w:rsid w:val="004E7387"/>
    <w:rsid w:val="004F6363"/>
    <w:rsid w:val="00517E17"/>
    <w:rsid w:val="00543259"/>
    <w:rsid w:val="00553785"/>
    <w:rsid w:val="00554D92"/>
    <w:rsid w:val="00573C18"/>
    <w:rsid w:val="0059179B"/>
    <w:rsid w:val="005A3D85"/>
    <w:rsid w:val="005D0B11"/>
    <w:rsid w:val="005E2E51"/>
    <w:rsid w:val="005E6B91"/>
    <w:rsid w:val="005F40BC"/>
    <w:rsid w:val="00610F78"/>
    <w:rsid w:val="00612B7C"/>
    <w:rsid w:val="00614529"/>
    <w:rsid w:val="00615540"/>
    <w:rsid w:val="006215A4"/>
    <w:rsid w:val="00634361"/>
    <w:rsid w:val="00642042"/>
    <w:rsid w:val="00650E78"/>
    <w:rsid w:val="00661D49"/>
    <w:rsid w:val="00662C41"/>
    <w:rsid w:val="006630E1"/>
    <w:rsid w:val="00667F29"/>
    <w:rsid w:val="006924E6"/>
    <w:rsid w:val="006A6F77"/>
    <w:rsid w:val="006C3713"/>
    <w:rsid w:val="006C7AF0"/>
    <w:rsid w:val="006D4B2C"/>
    <w:rsid w:val="006F654B"/>
    <w:rsid w:val="006F6C36"/>
    <w:rsid w:val="007149BA"/>
    <w:rsid w:val="00753A5E"/>
    <w:rsid w:val="0076409D"/>
    <w:rsid w:val="00773213"/>
    <w:rsid w:val="00774DF2"/>
    <w:rsid w:val="007A5582"/>
    <w:rsid w:val="007C20B1"/>
    <w:rsid w:val="007C30B0"/>
    <w:rsid w:val="007D3801"/>
    <w:rsid w:val="007D512C"/>
    <w:rsid w:val="007E4F4E"/>
    <w:rsid w:val="007F7469"/>
    <w:rsid w:val="008103AE"/>
    <w:rsid w:val="008258DC"/>
    <w:rsid w:val="00876C8D"/>
    <w:rsid w:val="00881BA1"/>
    <w:rsid w:val="008862A6"/>
    <w:rsid w:val="008901B9"/>
    <w:rsid w:val="00893D1E"/>
    <w:rsid w:val="008A2FDC"/>
    <w:rsid w:val="008A508A"/>
    <w:rsid w:val="008C3AE8"/>
    <w:rsid w:val="008F4A6C"/>
    <w:rsid w:val="00903B31"/>
    <w:rsid w:val="009123A1"/>
    <w:rsid w:val="0091312C"/>
    <w:rsid w:val="009354ED"/>
    <w:rsid w:val="0093674B"/>
    <w:rsid w:val="009573CB"/>
    <w:rsid w:val="00973CE8"/>
    <w:rsid w:val="00975CEC"/>
    <w:rsid w:val="00981B93"/>
    <w:rsid w:val="009845F6"/>
    <w:rsid w:val="009910E6"/>
    <w:rsid w:val="009A4716"/>
    <w:rsid w:val="009A7D4D"/>
    <w:rsid w:val="009B6AC8"/>
    <w:rsid w:val="009C57F2"/>
    <w:rsid w:val="009E1179"/>
    <w:rsid w:val="009F2AE1"/>
    <w:rsid w:val="00A060F3"/>
    <w:rsid w:val="00A3283A"/>
    <w:rsid w:val="00A40BB5"/>
    <w:rsid w:val="00A74B97"/>
    <w:rsid w:val="00A81CB4"/>
    <w:rsid w:val="00A87D07"/>
    <w:rsid w:val="00A93FED"/>
    <w:rsid w:val="00AB4337"/>
    <w:rsid w:val="00AD080F"/>
    <w:rsid w:val="00AD1912"/>
    <w:rsid w:val="00AF28F6"/>
    <w:rsid w:val="00B044BA"/>
    <w:rsid w:val="00B136B2"/>
    <w:rsid w:val="00B31599"/>
    <w:rsid w:val="00B329BD"/>
    <w:rsid w:val="00B3576B"/>
    <w:rsid w:val="00B43B33"/>
    <w:rsid w:val="00B46FAD"/>
    <w:rsid w:val="00B624DF"/>
    <w:rsid w:val="00B912C4"/>
    <w:rsid w:val="00B96EA3"/>
    <w:rsid w:val="00B9749B"/>
    <w:rsid w:val="00B979FA"/>
    <w:rsid w:val="00BE796A"/>
    <w:rsid w:val="00BF223D"/>
    <w:rsid w:val="00BF4F20"/>
    <w:rsid w:val="00C01E3B"/>
    <w:rsid w:val="00C14A37"/>
    <w:rsid w:val="00C258A2"/>
    <w:rsid w:val="00C321F5"/>
    <w:rsid w:val="00C45B1C"/>
    <w:rsid w:val="00C52AEB"/>
    <w:rsid w:val="00C603B5"/>
    <w:rsid w:val="00C727EB"/>
    <w:rsid w:val="00CA054D"/>
    <w:rsid w:val="00CA3337"/>
    <w:rsid w:val="00CB23C7"/>
    <w:rsid w:val="00CB2F60"/>
    <w:rsid w:val="00CB3081"/>
    <w:rsid w:val="00CB52BA"/>
    <w:rsid w:val="00CE3A2E"/>
    <w:rsid w:val="00D03E0B"/>
    <w:rsid w:val="00D07F59"/>
    <w:rsid w:val="00D33436"/>
    <w:rsid w:val="00D53B97"/>
    <w:rsid w:val="00D66426"/>
    <w:rsid w:val="00D66450"/>
    <w:rsid w:val="00D747C3"/>
    <w:rsid w:val="00DA1B66"/>
    <w:rsid w:val="00DA427E"/>
    <w:rsid w:val="00DC12E4"/>
    <w:rsid w:val="00DE5EFA"/>
    <w:rsid w:val="00E2233C"/>
    <w:rsid w:val="00E24934"/>
    <w:rsid w:val="00E34701"/>
    <w:rsid w:val="00E35A4E"/>
    <w:rsid w:val="00E42109"/>
    <w:rsid w:val="00E86880"/>
    <w:rsid w:val="00EA220B"/>
    <w:rsid w:val="00EB21F5"/>
    <w:rsid w:val="00EC5533"/>
    <w:rsid w:val="00EE1394"/>
    <w:rsid w:val="00EF1B49"/>
    <w:rsid w:val="00EF41A1"/>
    <w:rsid w:val="00EF4DE5"/>
    <w:rsid w:val="00EF6587"/>
    <w:rsid w:val="00F122EF"/>
    <w:rsid w:val="00F27BCE"/>
    <w:rsid w:val="00F40E1C"/>
    <w:rsid w:val="00F40F99"/>
    <w:rsid w:val="00F463D9"/>
    <w:rsid w:val="00F526B8"/>
    <w:rsid w:val="00F7666F"/>
    <w:rsid w:val="00F95321"/>
    <w:rsid w:val="00FA3B1E"/>
    <w:rsid w:val="00FA79D4"/>
    <w:rsid w:val="00FB0648"/>
    <w:rsid w:val="00FB2BA9"/>
    <w:rsid w:val="00FB4CA2"/>
    <w:rsid w:val="00FC1CE8"/>
    <w:rsid w:val="00FC1DEC"/>
    <w:rsid w:val="00FC382A"/>
    <w:rsid w:val="00FC4CF4"/>
    <w:rsid w:val="00FD7BBA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A4DB0"/>
  <w15:chartTrackingRefBased/>
  <w15:docId w15:val="{324265EC-F87B-4B00-A859-E0A4346D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40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Színes lista – 1. jelölőszín2,d_bodyb,List Paragraph1,lp1,符号列表,·ûºÅÁÐ±í,¡¤?o?¨¢D¡À¨ª,?¡è?o?¡§¡éD?¨¤¡§a,??¨¨?o??¡ì?¨¦D?¡§¡è?¡ìa,??¡§¡§?o???¨¬?¡§|D??¡ì?¨¨??¨¬a,???¡ì?¡ì?o???¡§???¡ì|D???¨¬?¡§¡§??¡§?a,?,numbered"/>
    <w:basedOn w:val="Norml"/>
    <w:link w:val="ListaszerbekezdsChar"/>
    <w:uiPriority w:val="34"/>
    <w:qFormat/>
    <w:rsid w:val="005F40BC"/>
    <w:pPr>
      <w:ind w:left="720"/>
      <w:contextualSpacing/>
    </w:pPr>
  </w:style>
  <w:style w:type="character" w:customStyle="1" w:styleId="ListaszerbekezdsChar">
    <w:name w:val="Listaszerű bekezdés Char"/>
    <w:aliases w:val="Welt L Char,Színes lista – 1. jelölőszín2 Char,d_bodyb Char,List Paragraph1 Char,lp1 Char,符号列表 Char,·ûºÅÁÐ±í Char,¡¤?o?¨¢D¡À¨ª Char,?¡è?o?¡§¡éD?¨¤¡§a Char,??¨¨?o??¡ì?¨¦D?¡§¡è?¡ìa Char,??¡§¡§?o???¨¬?¡§|D??¡ì?¨¨??¨¬a Char,? Char"/>
    <w:link w:val="Listaszerbekezds"/>
    <w:uiPriority w:val="34"/>
    <w:qFormat/>
    <w:locked/>
    <w:rsid w:val="005F40BC"/>
  </w:style>
  <w:style w:type="table" w:styleId="Rcsostblzat">
    <w:name w:val="Table Grid"/>
    <w:basedOn w:val="Normltblzat"/>
    <w:uiPriority w:val="39"/>
    <w:rsid w:val="005F4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5F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40BC"/>
  </w:style>
  <w:style w:type="character" w:styleId="Jegyzethivatkozs">
    <w:name w:val="annotation reference"/>
    <w:basedOn w:val="Bekezdsalapbettpusa"/>
    <w:uiPriority w:val="99"/>
    <w:semiHidden/>
    <w:unhideWhenUsed/>
    <w:rsid w:val="00EC553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553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C553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553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C5533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0A2D3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A2D3E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1A2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2A41"/>
  </w:style>
  <w:style w:type="paragraph" w:styleId="Buborkszveg">
    <w:name w:val="Balloon Text"/>
    <w:basedOn w:val="Norml"/>
    <w:link w:val="BuborkszvegChar"/>
    <w:uiPriority w:val="99"/>
    <w:semiHidden/>
    <w:unhideWhenUsed/>
    <w:rsid w:val="00D53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3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uratorium@vebrkk.h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opten.hu/cegtar/cimlista/?caddrsearch=2%3B202902A&amp;caddrnovalchk=1&amp;caddrsite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E25C71D9BA9A24B9E713A3BAE81A7D5" ma:contentTypeVersion="19" ma:contentTypeDescription="Új dokumentum létrehozása." ma:contentTypeScope="" ma:versionID="f073eabbbfca1f1e51b8dcba4b0194b3">
  <xsd:schema xmlns:xsd="http://www.w3.org/2001/XMLSchema" xmlns:xs="http://www.w3.org/2001/XMLSchema" xmlns:p="http://schemas.microsoft.com/office/2006/metadata/properties" xmlns:ns1="http://schemas.microsoft.com/sharepoint/v3" xmlns:ns2="35cb5eec-4f6b-4d56-a4c6-b9597a07aa44" xmlns:ns3="c46dd951-ec99-4f4b-aa7f-78214d505f8b" targetNamespace="http://schemas.microsoft.com/office/2006/metadata/properties" ma:root="true" ma:fieldsID="d00cc9a83b98cc23f69053a47c568d74" ns1:_="" ns2:_="" ns3:_="">
    <xsd:import namespace="http://schemas.microsoft.com/sharepoint/v3"/>
    <xsd:import namespace="35cb5eec-4f6b-4d56-a4c6-b9597a07aa44"/>
    <xsd:import namespace="c46dd951-ec99-4f4b-aa7f-78214d505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b5eec-4f6b-4d56-a4c6-b9597a07a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dd951-ec99-4f4b-aa7f-78214d505f8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ac42a75-8d30-4229-8b8d-63c8516d1d02}" ma:internalName="TaxCatchAll" ma:showField="CatchAllData" ma:web="c46dd951-ec99-4f4b-aa7f-78214d505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5cb5eec-4f6b-4d56-a4c6-b9597a07aa44">
      <Terms xmlns="http://schemas.microsoft.com/office/infopath/2007/PartnerControls"/>
    </lcf76f155ced4ddcb4097134ff3c332f>
    <TaxCatchAll xmlns="c46dd951-ec99-4f4b-aa7f-78214d505f8b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CEA46C-93F3-4CFD-B274-2F06931D8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cb5eec-4f6b-4d56-a4c6-b9597a07aa44"/>
    <ds:schemaRef ds:uri="c46dd951-ec99-4f4b-aa7f-78214d505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4EF30-C5A3-46B9-BB48-BF5E37E052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cb5eec-4f6b-4d56-a4c6-b9597a07aa44"/>
    <ds:schemaRef ds:uri="c46dd951-ec99-4f4b-aa7f-78214d505f8b"/>
  </ds:schemaRefs>
</ds:datastoreItem>
</file>

<file path=customXml/itemProps3.xml><?xml version="1.0" encoding="utf-8"?>
<ds:datastoreItem xmlns:ds="http://schemas.openxmlformats.org/officeDocument/2006/customXml" ds:itemID="{7ACE382E-805D-4971-9092-F0619ED67D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1861</Words>
  <Characters>12845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Bianka</dc:creator>
  <cp:keywords/>
  <dc:description/>
  <cp:lastModifiedBy>NagyEva</cp:lastModifiedBy>
  <cp:revision>3</cp:revision>
  <cp:lastPrinted>2026-01-30T08:21:00Z</cp:lastPrinted>
  <dcterms:created xsi:type="dcterms:W3CDTF">2026-01-30T08:24:00Z</dcterms:created>
  <dcterms:modified xsi:type="dcterms:W3CDTF">2026-01-30T08:24:00Z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0x0101006E25C71D9BA9A24B9E713A3BAE81A7D5</vt:lpwstr>
  </property>
  <property fmtid="{D5CDD505-2E9C-101B-9397-08002B2CF9AE}" pid="3" name="MediaServiceImageTags">
    <vt:lpwstr/>
  </property>
</Properties>
</file>