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1A5E" w:rsidRPr="009E75C6" w:rsidRDefault="00371A5E" w:rsidP="00371A5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KÖVESKÁL KÖZSÉG ÖNKORMÁNYZATA</w:t>
      </w:r>
    </w:p>
    <w:p w:rsidR="00371A5E" w:rsidRPr="000D4C18" w:rsidRDefault="00371A5E" w:rsidP="00371A5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KÉPVISELŐ-TESTÜLETE</w:t>
      </w:r>
    </w:p>
    <w:p w:rsidR="00371A5E" w:rsidRDefault="00371A5E" w:rsidP="00647C4D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A8041C" w:rsidRDefault="00A8041C" w:rsidP="00647C4D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371A5E" w:rsidRDefault="00371A5E" w:rsidP="00371A5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JEGYZŐKÖNYV</w:t>
      </w:r>
    </w:p>
    <w:p w:rsidR="00371A5E" w:rsidRDefault="00371A5E" w:rsidP="00371A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371A5E" w:rsidRPr="009E75C6" w:rsidRDefault="00371A5E" w:rsidP="00371A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Készült: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Köveskál Község Önkormányzata Képviselő-testületének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2025. október 06. napján 08:15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órakor megtartott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rendkívüli nyilvános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ülésérő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l.</w:t>
      </w:r>
    </w:p>
    <w:p w:rsidR="00371A5E" w:rsidRDefault="00371A5E" w:rsidP="00371A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371A5E" w:rsidRDefault="00371A5E" w:rsidP="00371A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Az ülés helye: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 polgármesteri iroda.   </w:t>
      </w:r>
    </w:p>
    <w:p w:rsidR="00371A5E" w:rsidRDefault="00371A5E" w:rsidP="00371A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371A5E" w:rsidRPr="008E44FE" w:rsidRDefault="00371A5E" w:rsidP="00371A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Jelen vannak:</w:t>
      </w:r>
    </w:p>
    <w:p w:rsidR="00371A5E" w:rsidRPr="009E75C6" w:rsidRDefault="00371A5E" w:rsidP="00371A5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Györffy Szabolcs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polgármester</w:t>
      </w:r>
    </w:p>
    <w:p w:rsidR="00371A5E" w:rsidRDefault="00371A5E" w:rsidP="00371A5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Csonka Alexandra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alpolgármester</w:t>
      </w:r>
    </w:p>
    <w:p w:rsidR="00371A5E" w:rsidRDefault="00371A5E" w:rsidP="00371A5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Marton Norbert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képviselő</w:t>
      </w:r>
    </w:p>
    <w:p w:rsidR="00371A5E" w:rsidRDefault="00371A5E" w:rsidP="00371A5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71A5E" w:rsidRDefault="00371A5E" w:rsidP="00371A5E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Távolmaradását jelezte:</w:t>
      </w:r>
    </w:p>
    <w:p w:rsidR="00371A5E" w:rsidRDefault="00371A5E" w:rsidP="00371A5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Kranabeth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Jenő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képviselő</w:t>
      </w:r>
    </w:p>
    <w:p w:rsidR="00371A5E" w:rsidRPr="008E0553" w:rsidRDefault="00371A5E" w:rsidP="00371A5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Szücs Zoltán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képviselő</w:t>
      </w:r>
    </w:p>
    <w:p w:rsidR="00371A5E" w:rsidRDefault="00371A5E" w:rsidP="00371A5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71A5E" w:rsidRPr="008B76AB" w:rsidRDefault="00371A5E" w:rsidP="00371A5E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  <w:proofErr w:type="gramStart"/>
      <w:r w:rsidRPr="008B76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Tanácskozási  joggal</w:t>
      </w:r>
      <w:proofErr w:type="gramEnd"/>
      <w:r w:rsidRPr="008B76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 xml:space="preserve"> jelen van:</w:t>
      </w:r>
    </w:p>
    <w:p w:rsidR="00371A5E" w:rsidRDefault="00371A5E" w:rsidP="00371A5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dr. Szabó Tímea címzetes főjegyző megbízásából:</w:t>
      </w:r>
    </w:p>
    <w:p w:rsidR="00371A5E" w:rsidRDefault="00371A5E" w:rsidP="00371A5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Cséri Mónika műszaki ügyintéző</w:t>
      </w:r>
    </w:p>
    <w:p w:rsidR="00371A5E" w:rsidRPr="000302F7" w:rsidRDefault="00371A5E" w:rsidP="00371A5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71A5E" w:rsidRDefault="00371A5E" w:rsidP="00371A5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 jegyzőkönyvet készítette: Csik Tímea jegyzőkönyv-vezető </w:t>
      </w:r>
    </w:p>
    <w:p w:rsidR="00371A5E" w:rsidRDefault="00371A5E" w:rsidP="00371A5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D11787" w:rsidRDefault="00D11787" w:rsidP="00546E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9A60E3" w:rsidRPr="009A60E3" w:rsidRDefault="009A60E3" w:rsidP="00546E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60E3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 w:rsidRPr="009A60E3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köszönti a megjelenteket, összehívására azért került sor, mert a napirendi pontok sürgősek. Megállapítja, hogy a testület 3 fővel határozatképes. </w:t>
      </w:r>
      <w:r w:rsidR="00647C4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Javasolja a napirendek elfogadását. </w:t>
      </w:r>
    </w:p>
    <w:p w:rsidR="00371A5E" w:rsidRDefault="00371A5E" w:rsidP="00371A5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71A5E" w:rsidRPr="004D3140" w:rsidRDefault="00371A5E" w:rsidP="00371A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:rsidR="00371A5E" w:rsidRPr="004D3140" w:rsidRDefault="00371A5E" w:rsidP="00371A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71A5E" w:rsidRPr="004D3140" w:rsidRDefault="00371A5E" w:rsidP="00371A5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371A5E" w:rsidRPr="004D3140" w:rsidRDefault="00371A5E" w:rsidP="00371A5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71A5E" w:rsidRDefault="00371A5E" w:rsidP="00371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107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(X. 06.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371A5E" w:rsidRDefault="00371A5E" w:rsidP="00371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71A5E" w:rsidRDefault="00371A5E" w:rsidP="00371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napirend elfogadásáról </w:t>
      </w:r>
    </w:p>
    <w:p w:rsidR="00647C4D" w:rsidRDefault="00647C4D" w:rsidP="00371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</w:p>
    <w:p w:rsidR="00647C4D" w:rsidRDefault="00647C4D" w:rsidP="00647C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>Köveskál Község Önkormányzata Képviselő-testülete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 2025. október 6-i rendkívüli ülés napirendjét az alábbiak szerint elfogadja: </w:t>
      </w:r>
    </w:p>
    <w:p w:rsidR="00647C4D" w:rsidRPr="00647C4D" w:rsidRDefault="00647C4D" w:rsidP="00647C4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647C4D" w:rsidRPr="00647C4D" w:rsidRDefault="00647C4D" w:rsidP="00647C4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47C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Köveskál Község Helyi Építési Szabályzat módosítása, partnerségi egyeztetés, környezeti értékelés véleményezésének lezárása</w:t>
      </w:r>
    </w:p>
    <w:p w:rsidR="00647C4D" w:rsidRPr="00647C4D" w:rsidRDefault="00647C4D" w:rsidP="00647C4D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647C4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Köveskál, 21., és 37. hrsz.-ú ingatlanokon létesített szilárd burkolatú utak forgalomba helyezési eljárásához szükséges tervezői munkára adott árajánlat megtárgyalása</w:t>
      </w:r>
    </w:p>
    <w:p w:rsidR="00647C4D" w:rsidRPr="00647C4D" w:rsidRDefault="00647C4D" w:rsidP="00647C4D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647C4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Háziorvos kérelme a praxis fűtési költségeihez való hozzájárulás iránt</w:t>
      </w:r>
    </w:p>
    <w:p w:rsidR="00647C4D" w:rsidRPr="00647C4D" w:rsidRDefault="00647C4D" w:rsidP="00546E6E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647C4D" w:rsidRDefault="00647C4D" w:rsidP="00647C4D">
      <w:pPr>
        <w:pStyle w:val="Listaszerbekezds"/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647C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lastRenderedPageBreak/>
        <w:t>Köveskál Község Helyi Építési Szabályzat módosítása, partnerségi egyeztetés, környezeti értékelés véleményezésének lezárása</w:t>
      </w:r>
    </w:p>
    <w:p w:rsidR="00647C4D" w:rsidRPr="00647C4D" w:rsidRDefault="00647C4D" w:rsidP="00647C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371A5E" w:rsidRDefault="00647C4D" w:rsidP="00647C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60E3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gyakorlatilag hibajavításról van szó a Fanniék területe, Bárdosi Andrea elkészítette az anyagot. Ismerteti a határozati javaslatot és kérdezi, hogy kinek van észrevétele ezzel a határozattal kapcsolatban. Amennyiben nincsen, javasolja az ismertetett határozati javaslat elfogadását. </w:t>
      </w:r>
    </w:p>
    <w:p w:rsidR="00647C4D" w:rsidRPr="00647C4D" w:rsidRDefault="00647C4D" w:rsidP="00647C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71A5E" w:rsidRPr="004D3140" w:rsidRDefault="00371A5E" w:rsidP="00371A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:rsidR="00371A5E" w:rsidRPr="004D3140" w:rsidRDefault="00371A5E" w:rsidP="00371A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71A5E" w:rsidRPr="004D3140" w:rsidRDefault="00371A5E" w:rsidP="00371A5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371A5E" w:rsidRPr="004D3140" w:rsidRDefault="00371A5E" w:rsidP="00371A5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71A5E" w:rsidRDefault="00371A5E" w:rsidP="00647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108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(X. 06.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647C4D" w:rsidRPr="00647C4D" w:rsidRDefault="00647C4D" w:rsidP="00647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71A5E" w:rsidRPr="00371A5E" w:rsidRDefault="00371A5E" w:rsidP="00371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371A5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Köveskál Község </w:t>
      </w:r>
      <w:r w:rsidRPr="00371A5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Helyi Építési Szabályzat módosítása, partnerségi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br/>
      </w:r>
      <w:r w:rsidRPr="00371A5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 xml:space="preserve"> egyeztetés, környezeti értékelés véleményezésének lezárásáról</w:t>
      </w:r>
    </w:p>
    <w:p w:rsidR="00371A5E" w:rsidRPr="00371A5E" w:rsidRDefault="00371A5E" w:rsidP="00371A5E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1A5E" w:rsidRPr="00371A5E" w:rsidRDefault="00371A5E" w:rsidP="00371A5E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71A5E">
        <w:rPr>
          <w:rFonts w:ascii="Times New Roman" w:eastAsia="Times New Roman" w:hAnsi="Times New Roman" w:cs="Times New Roman"/>
          <w:sz w:val="24"/>
          <w:szCs w:val="24"/>
          <w:lang w:eastAsia="x-none"/>
        </w:rPr>
        <w:t>Köveskál</w:t>
      </w:r>
      <w:r w:rsidRPr="00371A5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Község Önkormányzat Képviselő-testülete a </w:t>
      </w:r>
      <w:r w:rsidRPr="00371A5E">
        <w:rPr>
          <w:rFonts w:ascii="Times New Roman" w:eastAsia="Times New Roman" w:hAnsi="Times New Roman" w:cs="Times New Roman"/>
          <w:sz w:val="24"/>
          <w:szCs w:val="24"/>
          <w:lang w:eastAsia="x-none"/>
        </w:rPr>
        <w:t>Helyi Építési Szabályzat</w:t>
      </w:r>
      <w:r w:rsidRPr="00371A5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véleményezési eljárásával kapcsolatban:</w:t>
      </w:r>
    </w:p>
    <w:p w:rsidR="00371A5E" w:rsidRPr="00371A5E" w:rsidRDefault="00371A5E" w:rsidP="00371A5E">
      <w:pPr>
        <w:spacing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371A5E" w:rsidRPr="00371A5E" w:rsidRDefault="00371A5E" w:rsidP="00371A5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371A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megállapítja, hogy az első ütemben lezajlott egyeztetés során beérkezett vélemények figyelembevételével </w:t>
      </w:r>
      <w:r w:rsidRPr="00371A5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2/2005. (I. 11.) Korm. rendelet szerinti környezeti értékelés elkészítésére nem volt szükség,</w:t>
      </w:r>
    </w:p>
    <w:p w:rsidR="00371A5E" w:rsidRPr="00371A5E" w:rsidRDefault="00371A5E" w:rsidP="00371A5E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A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r w:rsidRPr="00371A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megállapítja,</w:t>
      </w:r>
      <w:r w:rsidRPr="00371A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371A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hogy az E-TÉR-en lefolytatott partnerségi véleményezés során a módosítással kapcsolatban kifogásoló vélemény nem érkezett, </w:t>
      </w:r>
    </w:p>
    <w:p w:rsidR="00371A5E" w:rsidRPr="00371A5E" w:rsidRDefault="00371A5E" w:rsidP="00371A5E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A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</w:t>
      </w:r>
      <w:r w:rsidRPr="00371A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megállapítja, hogy a helyi partnerségi egyeztetés során a partnerektől nem érkezett vélemény, így </w:t>
      </w:r>
      <w:r w:rsidRPr="00371A5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partnerségi egyeztetést lezárult</w:t>
      </w:r>
      <w:r w:rsidRPr="00371A5E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371A5E" w:rsidRPr="00371A5E" w:rsidRDefault="00371A5E" w:rsidP="00371A5E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A5E">
        <w:rPr>
          <w:rFonts w:ascii="Times New Roman" w:eastAsia="Times New Roman" w:hAnsi="Times New Roman" w:cs="Times New Roman"/>
          <w:sz w:val="24"/>
          <w:szCs w:val="24"/>
          <w:lang w:eastAsia="hu-HU"/>
        </w:rPr>
        <w:t>4.</w:t>
      </w:r>
      <w:r w:rsidRPr="00371A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bookmarkStart w:id="0" w:name="_Hlk120488391"/>
      <w:r w:rsidRPr="00371A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bookmarkEnd w:id="0"/>
      <w:r w:rsidRPr="00371A5E">
        <w:rPr>
          <w:rFonts w:ascii="Times New Roman" w:eastAsia="Times New Roman" w:hAnsi="Times New Roman" w:cs="Times New Roman"/>
          <w:sz w:val="24"/>
          <w:szCs w:val="24"/>
          <w:lang w:eastAsia="hu-HU"/>
        </w:rPr>
        <w:t>gondoskodik a beérkezett véleményekkel és a környezeti értékeléssel kapcsolatos döntés dokumentálásáról és közzétételéről,</w:t>
      </w:r>
    </w:p>
    <w:p w:rsidR="00371A5E" w:rsidRPr="00371A5E" w:rsidRDefault="00371A5E" w:rsidP="00371A5E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A5E">
        <w:rPr>
          <w:rFonts w:ascii="Times New Roman" w:eastAsia="Times New Roman" w:hAnsi="Times New Roman" w:cs="Times New Roman"/>
          <w:sz w:val="24"/>
          <w:szCs w:val="24"/>
          <w:lang w:eastAsia="hu-HU"/>
        </w:rPr>
        <w:t>5.</w:t>
      </w:r>
      <w:r w:rsidRPr="00371A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jelen döntéssel összhangban, a Záró véleményezési tervdokumentációt az eljárás során beérkezett véleményekkel feltölti az E-TÉR-re záró szakmai véleményezésre a Veszprém Vármegyei Kormányhivatal Állami főépítészének és kezdeményezi a záró szakmai vélemény kiadását.</w:t>
      </w:r>
    </w:p>
    <w:p w:rsidR="00371A5E" w:rsidRPr="00371A5E" w:rsidRDefault="00371A5E" w:rsidP="00371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71A5E" w:rsidRPr="00371A5E" w:rsidRDefault="00371A5E" w:rsidP="00371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A5E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Györffy Szabolcs Zoltán polgármester</w:t>
      </w:r>
    </w:p>
    <w:p w:rsidR="00371A5E" w:rsidRPr="00371A5E" w:rsidRDefault="00371A5E" w:rsidP="00371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A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Határidő: haladéktalanul </w:t>
      </w:r>
    </w:p>
    <w:p w:rsidR="00371A5E" w:rsidRPr="00647C4D" w:rsidRDefault="00371A5E" w:rsidP="00371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647C4D" w:rsidRPr="00647C4D" w:rsidRDefault="00647C4D" w:rsidP="00647C4D">
      <w:pPr>
        <w:pStyle w:val="Listaszerbekezds"/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ar-SA"/>
        </w:rPr>
      </w:pPr>
      <w:r w:rsidRPr="00647C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Köveskál, 21., és 37. hrsz.-ú ingatlanokon létesített szilárd burkolatú utak forgalomba helyezési eljárásához szükséges tervezői munkára adott árajánlat megtárgyalása</w:t>
      </w:r>
    </w:p>
    <w:p w:rsidR="00647C4D" w:rsidRDefault="00647C4D" w:rsidP="00647C4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ar-SA"/>
        </w:rPr>
      </w:pPr>
    </w:p>
    <w:p w:rsidR="00647C4D" w:rsidRPr="00647C4D" w:rsidRDefault="00647C4D" w:rsidP="00A804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ar-SA"/>
        </w:rPr>
      </w:pPr>
      <w:r w:rsidRPr="009A60E3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Móni kérte be az árajánlatot, mely összege 350.000 Ft + ÁFA</w:t>
      </w:r>
      <w:r w:rsidR="00A8041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 kettő helyrajzi számra együtt Süveges Csabától. Kérdezi, hogy van-e észrevétel ezzel kapcsolatban, vagy van-e más javaslat. Amennyiben nincsen, javasolja az árajánlat elfogadását. </w:t>
      </w:r>
    </w:p>
    <w:p w:rsidR="004A0CEB" w:rsidRDefault="004A0CEB" w:rsidP="00371A5E">
      <w:pPr>
        <w:spacing w:after="0" w:line="240" w:lineRule="auto"/>
        <w:jc w:val="both"/>
      </w:pPr>
    </w:p>
    <w:p w:rsidR="00371A5E" w:rsidRPr="004D3140" w:rsidRDefault="00371A5E" w:rsidP="00371A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:rsidR="00371A5E" w:rsidRPr="004D3140" w:rsidRDefault="00371A5E" w:rsidP="00371A5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371A5E" w:rsidRPr="004D3140" w:rsidRDefault="00371A5E" w:rsidP="00371A5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71A5E" w:rsidRPr="00371A5E" w:rsidRDefault="00371A5E" w:rsidP="00371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109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(X. 06.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371A5E" w:rsidRPr="00371A5E" w:rsidRDefault="00371A5E" w:rsidP="00371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71A5E" w:rsidRPr="00371A5E" w:rsidRDefault="00371A5E" w:rsidP="00371A5E">
      <w:pPr>
        <w:tabs>
          <w:tab w:val="left" w:pos="10152"/>
        </w:tabs>
        <w:spacing w:after="0" w:line="240" w:lineRule="exact"/>
        <w:ind w:left="720" w:right="15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371A5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Köveskál, 21., és 37. hrsz.-ú ingatlanokon létesített szilárd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br/>
      </w:r>
      <w:r w:rsidRPr="00371A5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burkolatú utak forgalomba helyezési eljárásához szükséges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br/>
      </w:r>
      <w:r w:rsidRPr="00371A5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tervezői munkára adott árajánlat megtárgyalásáról</w:t>
      </w:r>
    </w:p>
    <w:p w:rsidR="00371A5E" w:rsidRPr="00371A5E" w:rsidRDefault="00371A5E" w:rsidP="00371A5E">
      <w:pPr>
        <w:tabs>
          <w:tab w:val="left" w:pos="10152"/>
        </w:tabs>
        <w:spacing w:after="0" w:line="240" w:lineRule="exact"/>
        <w:ind w:left="720" w:right="15"/>
        <w:contextualSpacing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shd w:val="clear" w:color="auto" w:fill="FFFFFF"/>
          <w:lang w:eastAsia="hu-HU"/>
        </w:rPr>
      </w:pPr>
    </w:p>
    <w:p w:rsidR="00371A5E" w:rsidRPr="00371A5E" w:rsidRDefault="00371A5E" w:rsidP="00371A5E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371A5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Köveskál Község Önkormányzata Képviselő-testülete az Önkormányzat tulajdonában lévő Köveskál, 21., és 37. hrsz.-ú </w:t>
      </w:r>
      <w:r w:rsidRPr="00371A5E">
        <w:rPr>
          <w:rFonts w:ascii="Times New Roman" w:eastAsia="Times New Roman" w:hAnsi="Times New Roman" w:cs="Times New Roman"/>
          <w:sz w:val="24"/>
          <w:szCs w:val="24"/>
          <w:lang w:eastAsia="hu-HU"/>
        </w:rPr>
        <w:t>ingatlanokon létesített szilárd burkolatú utak forgalomba helyezési eljárásához</w:t>
      </w:r>
      <w:r w:rsidRPr="00371A5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szükséges tervezői munka vonatkozásában Süveges Csaba (Hidegkút, Hosszú u. 43., KÉ-K-09035) nettó 350.000 </w:t>
      </w:r>
      <w:proofErr w:type="spellStart"/>
      <w:r w:rsidRPr="00371A5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Ft+Áfa</w:t>
      </w:r>
      <w:proofErr w:type="spellEnd"/>
      <w:r w:rsidRPr="00371A5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, összesen 444.500 Ft összegű ajánlatát elfogadja.</w:t>
      </w:r>
    </w:p>
    <w:p w:rsidR="00371A5E" w:rsidRPr="00371A5E" w:rsidRDefault="00371A5E" w:rsidP="00371A5E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:rsidR="00371A5E" w:rsidRPr="00371A5E" w:rsidRDefault="00371A5E" w:rsidP="00371A5E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371A5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A Képviselő-testület a tervezési munka költségét a 2025. évi költségvetése tartaléka terhére vállalja.</w:t>
      </w:r>
    </w:p>
    <w:p w:rsidR="00371A5E" w:rsidRPr="00371A5E" w:rsidRDefault="00371A5E" w:rsidP="00371A5E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:rsidR="00371A5E" w:rsidRPr="00371A5E" w:rsidRDefault="00371A5E" w:rsidP="00371A5E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A5E">
        <w:rPr>
          <w:rFonts w:ascii="Times New Roman" w:eastAsia="Times New Roman" w:hAnsi="Times New Roman" w:cs="Times New Roman"/>
          <w:sz w:val="24"/>
          <w:szCs w:val="24"/>
          <w:lang w:eastAsia="hu-HU"/>
        </w:rPr>
        <w:t>Felhatalmazza a Képviselő-testület a Polgármestert, hogy a döntésről értesítse a Tervezőt, valamint a tervezési szerződés aláírására; továbbá, hogy a forgalomba helyezési eljárás során szükséges nyilatkozatokat megtegye.</w:t>
      </w:r>
    </w:p>
    <w:p w:rsidR="00371A5E" w:rsidRPr="00371A5E" w:rsidRDefault="00371A5E" w:rsidP="00371A5E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1A5E" w:rsidRPr="00371A5E" w:rsidRDefault="00371A5E" w:rsidP="00371A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71A5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Felelős: Györffy Szabolcs Zoltán polgármester</w:t>
      </w:r>
    </w:p>
    <w:p w:rsidR="00371A5E" w:rsidRDefault="00371A5E" w:rsidP="00371A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71A5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Határidő: haladéktalanul</w:t>
      </w:r>
    </w:p>
    <w:p w:rsidR="00A8041C" w:rsidRDefault="00A8041C" w:rsidP="00371A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A8041C" w:rsidRDefault="00A8041C" w:rsidP="00A8041C">
      <w:pPr>
        <w:pStyle w:val="Listaszerbekezds"/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ar-SA"/>
        </w:rPr>
      </w:pPr>
      <w:r w:rsidRPr="00A8041C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ar-SA"/>
        </w:rPr>
        <w:t>Háziorvos kérelme a praxis fűtési költségeihez való hozzájárulás iránt</w:t>
      </w:r>
    </w:p>
    <w:p w:rsidR="00A8041C" w:rsidRDefault="00A8041C" w:rsidP="00A804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ar-SA"/>
        </w:rPr>
      </w:pPr>
    </w:p>
    <w:p w:rsidR="00A8041C" w:rsidRDefault="00A8041C" w:rsidP="00A8041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60E3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több részből áll a doktornő kérelme, egyrészt kérte a vérnyomásmérőt erre most nem tudnak pályázni, azt ígérte, hogy a jövő évben megpróbálják, egyébként van egy vérnyomásmérő, de ez tartaléknak kellene. Ezen kívül szeretne egy klímát, amire azt az ígéretet tette, hogy megpróbálnak rá megoldást találni. A harmadik a rendelő előtti padok festése.</w:t>
      </w:r>
    </w:p>
    <w:p w:rsidR="00A8041C" w:rsidRDefault="00A8041C" w:rsidP="00A8041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A8041C" w:rsidRDefault="00A8041C" w:rsidP="00A8041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Csonka Alexandra alpolgármester: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ez már megtörtént. </w:t>
      </w:r>
    </w:p>
    <w:p w:rsidR="00A8041C" w:rsidRDefault="00A8041C" w:rsidP="00A804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ar-SA"/>
        </w:rPr>
      </w:pPr>
    </w:p>
    <w:p w:rsidR="000176F9" w:rsidRDefault="00A8041C" w:rsidP="000176F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60E3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továbbá kéri a váróter</w:t>
      </w:r>
      <w:r w:rsidR="000176F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emben lévő székek festését, ezt, valamikor a télen meg kellene oldani. Még egy kérése van, az pedig a gázártámogatás, kérdezi, hogy azt tudják-e, hogy mennyi lett belőle igénybe véve. </w:t>
      </w:r>
    </w:p>
    <w:p w:rsidR="000176F9" w:rsidRDefault="000176F9" w:rsidP="000176F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0176F9" w:rsidRDefault="000176F9" w:rsidP="000176F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Cséri Mónika műszaki ügyintéző: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pénzügyes kolléganő kigyűjtötte az előző fűtési szezonra kétszer kapott támogatást a háziorvo</w:t>
      </w:r>
      <w:r w:rsidR="00C66E2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s, 2024. novemberében 300.000 Ft-ról döntött a testület, 2025. februárjában pedig 150.000 Ft-ról. A teljes gázköltség 515.733 Ft volt és ebből lett levonva ez a 450.000 Ft. </w:t>
      </w:r>
    </w:p>
    <w:p w:rsidR="00C66E22" w:rsidRDefault="00C66E22" w:rsidP="000176F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66E22" w:rsidRDefault="00C66E22" w:rsidP="000176F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60E3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akkor maradjanak a 350.000 Ft-nál, vagy ezt 100 %-ban kell téríteni. </w:t>
      </w:r>
    </w:p>
    <w:p w:rsidR="00C66E22" w:rsidRDefault="00C66E22" w:rsidP="000176F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66E22" w:rsidRDefault="00C66E22" w:rsidP="000176F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Csonka Alexandra alpolgármester: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ez nem kötelező, szavazzanak meg 400.000 Ft-ot. </w:t>
      </w:r>
    </w:p>
    <w:p w:rsidR="00467569" w:rsidRDefault="00467569" w:rsidP="000176F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67569" w:rsidRDefault="00467569" w:rsidP="000176F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Marton Norbert képviselő: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amennyiben nem fizetik ki az egészet, akkor februárban kapnak újabb kérelmet, hogy támogassák.</w:t>
      </w:r>
    </w:p>
    <w:p w:rsidR="00467569" w:rsidRDefault="00467569" w:rsidP="000176F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67569" w:rsidRDefault="00467569" w:rsidP="000176F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lastRenderedPageBreak/>
        <w:t>Csonka Alexandra alpolgármester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tavaly 515.000 Ft volt a számla, ha megszavaznak 500.000 Ft-ot, akkor nagyjából kifizetik az egészet. </w:t>
      </w:r>
    </w:p>
    <w:p w:rsidR="00467569" w:rsidRDefault="00467569" w:rsidP="000176F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67569" w:rsidRDefault="00467569" w:rsidP="000176F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Marton Norbert képviselő: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80 %-át.  </w:t>
      </w:r>
    </w:p>
    <w:p w:rsidR="00D51BB2" w:rsidRDefault="00D51BB2" w:rsidP="000176F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D51BB2" w:rsidRDefault="00D51BB2" w:rsidP="000176F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60E3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akkor szavazzanak úgy, hogy a 80 %-át térítik és 400.000 Ft és innentől kezdve csak százalékot állapítanak meg. </w:t>
      </w:r>
    </w:p>
    <w:p w:rsidR="00D51BB2" w:rsidRDefault="00D51BB2" w:rsidP="00D51B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A5FFA" w:rsidRDefault="00D51BB2" w:rsidP="000176F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Csonka Alexandra alpolgármester: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százalékot ne írjanak be, mert azt nem tudják pontosan</w:t>
      </w:r>
      <w:r w:rsidR="00CA5FF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mennyi lesz. </w:t>
      </w:r>
      <w:r w:rsidR="00D11787">
        <w:rPr>
          <w:rFonts w:ascii="Times New Roman" w:eastAsia="Calibri" w:hAnsi="Times New Roman" w:cs="Times New Roman"/>
          <w:sz w:val="24"/>
          <w:szCs w:val="24"/>
          <w:lang w:eastAsia="zh-CN"/>
        </w:rPr>
        <w:t>H</w:t>
      </w:r>
      <w:r w:rsidR="00CA5FF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atározzanak meg egy összeget, legyen 400.000 Ft, vagy 500.000 Ft. </w:t>
      </w:r>
    </w:p>
    <w:p w:rsidR="00CA5FFA" w:rsidRDefault="00CA5FFA" w:rsidP="00CA5FF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A5FFA" w:rsidRPr="00CA5FFA" w:rsidRDefault="00CA5FFA" w:rsidP="00CA5FF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60E3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villannyal is fűt akkor ezek szerint. Akkor legyen 400.000 Ft a fűtési támogatás, aki azzal egyetért kézfeltartással jelezze. </w:t>
      </w:r>
    </w:p>
    <w:p w:rsidR="00A8041C" w:rsidRPr="00371A5E" w:rsidRDefault="00A8041C" w:rsidP="00A8041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371A5E" w:rsidRPr="004D3140" w:rsidRDefault="00371A5E" w:rsidP="00371A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:rsidR="00371A5E" w:rsidRPr="004D3140" w:rsidRDefault="00371A5E" w:rsidP="00371A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71A5E" w:rsidRPr="004D3140" w:rsidRDefault="00371A5E" w:rsidP="00371A5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371A5E" w:rsidRPr="004D3140" w:rsidRDefault="00371A5E" w:rsidP="00371A5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71A5E" w:rsidRDefault="00371A5E" w:rsidP="00371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110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(X. 06.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371A5E" w:rsidRPr="00371A5E" w:rsidRDefault="00371A5E" w:rsidP="00371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413BC" w:rsidRPr="00F413BC" w:rsidRDefault="00F413BC" w:rsidP="00F41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F413B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praxis költségek vonatkozásában benyújtott háziorvosi kérelemről</w:t>
      </w:r>
    </w:p>
    <w:p w:rsidR="00F413BC" w:rsidRPr="00F413BC" w:rsidRDefault="00F413BC" w:rsidP="00F41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413BC" w:rsidRPr="00F413BC" w:rsidRDefault="00F413BC" w:rsidP="00F4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413BC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Köveskál Község Önkormányzata </w:t>
      </w:r>
      <w:r w:rsidRPr="00F41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Képviselő-testülete dr. </w:t>
      </w:r>
      <w:proofErr w:type="spellStart"/>
      <w:r w:rsidRPr="00F413BC">
        <w:rPr>
          <w:rFonts w:ascii="Times New Roman" w:eastAsia="Times New Roman" w:hAnsi="Times New Roman" w:cs="Times New Roman"/>
          <w:sz w:val="24"/>
          <w:szCs w:val="24"/>
          <w:lang w:eastAsia="hu-HU"/>
        </w:rPr>
        <w:t>Rothstädter</w:t>
      </w:r>
      <w:proofErr w:type="spellEnd"/>
      <w:r w:rsidRPr="00F41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Ágnes, háziorvos a praxis költségeihez, infrastruktúrájához való hozzájárulás iránti kérelmét megtárgyalta, és arról a következő álláspontot alakította ki:</w:t>
      </w:r>
    </w:p>
    <w:p w:rsidR="00F413BC" w:rsidRPr="00F413BC" w:rsidRDefault="00F413BC" w:rsidP="00F413B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41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Egyetért azzal, hogy a háziorvosi szolgálat részére egy darab </w:t>
      </w:r>
      <w:proofErr w:type="spellStart"/>
      <w:r w:rsidRPr="00F413B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Meditech</w:t>
      </w:r>
      <w:proofErr w:type="spellEnd"/>
      <w:r w:rsidRPr="00F413B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ABPM-06 típusú 24 órás ambuláns vérnyomásmérő</w:t>
      </w:r>
      <w:r w:rsidRPr="00F41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beszerzésre kerüljön. A beszerzés fedezetét a </w:t>
      </w:r>
      <w:r w:rsidRPr="00F413B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2026. évi önkormányzati költségvetése terhére</w:t>
      </w:r>
      <w:r w:rsidRPr="00F41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biztosítja majd. </w:t>
      </w:r>
    </w:p>
    <w:p w:rsidR="00F413BC" w:rsidRPr="00F413BC" w:rsidRDefault="00F413BC" w:rsidP="00F413B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41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háziorvosi rendelő asszisztensi helyiségébe kért </w:t>
      </w:r>
      <w:r w:rsidRPr="00F413B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klímaberendezés</w:t>
      </w:r>
      <w:r w:rsidRPr="00F41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beszerzésére jelenleg nem áll rendelkezésre költségvetési fedezet. A Képviselő-testület ugyanakkor vállalja, hogy a lehetőségekhez mérten a klíma beszerzésének megvalósítására törekszik.</w:t>
      </w:r>
    </w:p>
    <w:p w:rsidR="00F413BC" w:rsidRPr="00F413BC" w:rsidRDefault="00F413BC" w:rsidP="00F413B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41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F413B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rendelő előtti padok újra festésének szükségességével egyetért</w:t>
      </w:r>
      <w:r w:rsidRPr="00F41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festési munkálatok elvégzésre kerültek. </w:t>
      </w:r>
    </w:p>
    <w:p w:rsidR="00F413BC" w:rsidRPr="00F413BC" w:rsidRDefault="00F413BC" w:rsidP="00F413B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41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rendelő épületének </w:t>
      </w:r>
      <w:r w:rsidRPr="00F413B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ereszcsatorna-tisztítása</w:t>
      </w:r>
      <w:r w:rsidRPr="00F41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szükséges, a feladat megoldásra kerül.</w:t>
      </w:r>
    </w:p>
    <w:p w:rsidR="00F413BC" w:rsidRPr="00F413BC" w:rsidRDefault="00F413BC" w:rsidP="00F413B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41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váróteremben található székek </w:t>
      </w:r>
      <w:r w:rsidRPr="00F413B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vasszerkezetének rozsdásodása</w:t>
      </w:r>
      <w:r w:rsidRPr="00F41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miatt intézkedik a székek szerkezeti elemeinek lecsiszolásáról és festéséről, azok állagmegóvása érdekében.</w:t>
      </w:r>
    </w:p>
    <w:p w:rsidR="00F413BC" w:rsidRPr="00F413BC" w:rsidRDefault="00F413BC" w:rsidP="00F413B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41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rendelő </w:t>
      </w:r>
      <w:r w:rsidRPr="00F413B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fűtéséhez kapcsolódó gáztámogatás biztosításáról</w:t>
      </w:r>
      <w:r w:rsidRPr="00F41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Képviselő-testület úgy határoz, hogy </w:t>
      </w:r>
      <w:r w:rsidRPr="00F413BC">
        <w:rPr>
          <w:rFonts w:ascii="Times New Roman" w:eastAsia="Times New Roman" w:hAnsi="Times New Roman" w:cs="Times New Roman"/>
          <w:sz w:val="24"/>
          <w:szCs w:val="24"/>
          <w:lang w:eastAsia="hu-HU"/>
        </w:rPr>
        <w:t>400.000</w:t>
      </w:r>
      <w:r w:rsidRPr="00F41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összegű fűtéstámogatást biztosít a háziorvos számára oly </w:t>
      </w:r>
      <w:r w:rsidRPr="00F413B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módon, hogy ezen összeg a következő havi továbbszámlázott gázszámlákból kerül levonásra. </w:t>
      </w:r>
    </w:p>
    <w:p w:rsidR="00F413BC" w:rsidRPr="00F413BC" w:rsidRDefault="00F413BC" w:rsidP="00F4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41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felhatalmazza a polgármestert, hogy a döntésről dr. </w:t>
      </w:r>
      <w:proofErr w:type="spellStart"/>
      <w:r w:rsidRPr="00F413BC">
        <w:rPr>
          <w:rFonts w:ascii="Times New Roman" w:eastAsia="Times New Roman" w:hAnsi="Times New Roman" w:cs="Times New Roman"/>
          <w:sz w:val="24"/>
          <w:szCs w:val="24"/>
          <w:lang w:eastAsia="hu-HU"/>
        </w:rPr>
        <w:t>Rothstädter</w:t>
      </w:r>
      <w:proofErr w:type="spellEnd"/>
      <w:r w:rsidRPr="00F41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Ágnes háziorvost értesítse és a szükséges intézkedéseket megtegye. </w:t>
      </w:r>
    </w:p>
    <w:p w:rsidR="00F413BC" w:rsidRPr="00F413BC" w:rsidRDefault="00F413BC" w:rsidP="00F4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11787" w:rsidRDefault="00D11787" w:rsidP="00F4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413BC" w:rsidRPr="00F413BC" w:rsidRDefault="00F413BC" w:rsidP="00F4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413BC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Györffy Szabolcs Zoltán polgármester</w:t>
      </w:r>
    </w:p>
    <w:p w:rsidR="00F413BC" w:rsidRPr="00F413BC" w:rsidRDefault="00F413BC" w:rsidP="00F4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413BC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azonnal</w:t>
      </w:r>
    </w:p>
    <w:p w:rsidR="00371A5E" w:rsidRDefault="00371A5E"/>
    <w:p w:rsidR="00F413BC" w:rsidRDefault="00F413BC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A60E3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megköszöni a részvételt és az ülést 8:23 órakor bezárja. </w:t>
      </w:r>
    </w:p>
    <w:p w:rsidR="00F413BC" w:rsidRDefault="00F413BC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413BC" w:rsidRDefault="00F413BC" w:rsidP="00F413BC">
      <w:pPr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K.m.f.</w:t>
      </w:r>
    </w:p>
    <w:p w:rsidR="00F413BC" w:rsidRDefault="00F413BC" w:rsidP="00F413BC">
      <w:pPr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413BC" w:rsidRDefault="00F413BC" w:rsidP="00F413BC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413BC" w:rsidRDefault="00F413BC" w:rsidP="00F413BC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413BC" w:rsidRDefault="00F413BC" w:rsidP="00F413BC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Györffy Szabolcs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dr. Szabó Tímea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br/>
        <w:t>polgármester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címzetes főjegyző</w:t>
      </w:r>
    </w:p>
    <w:p w:rsidR="00F413BC" w:rsidRDefault="00F413BC" w:rsidP="00F413BC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413BC" w:rsidRDefault="00F413BC" w:rsidP="00F413BC">
      <w:pPr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 jegyzőkönyv tartalmáért felelős jelen lévő: </w:t>
      </w:r>
    </w:p>
    <w:p w:rsidR="00F413BC" w:rsidRDefault="00F413BC" w:rsidP="00F413BC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413BC" w:rsidRDefault="00F413BC" w:rsidP="00F413BC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413BC" w:rsidRDefault="00F413BC" w:rsidP="00F413BC">
      <w:pPr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Cséri Mónika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br/>
        <w:t>műszaki ügyintéző</w:t>
      </w:r>
    </w:p>
    <w:p w:rsidR="00F413BC" w:rsidRDefault="00F413BC" w:rsidP="00F413BC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413BC" w:rsidRPr="00F413BC" w:rsidRDefault="00F413BC" w:rsidP="00F413BC">
      <w:pPr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sectPr w:rsidR="00F413BC" w:rsidRPr="00F413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6E6E" w:rsidRDefault="00546E6E" w:rsidP="00546E6E">
      <w:pPr>
        <w:spacing w:after="0" w:line="240" w:lineRule="auto"/>
      </w:pPr>
      <w:r>
        <w:separator/>
      </w:r>
    </w:p>
  </w:endnote>
  <w:endnote w:type="continuationSeparator" w:id="0">
    <w:p w:rsidR="00546E6E" w:rsidRDefault="00546E6E" w:rsidP="00546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3233927"/>
      <w:docPartObj>
        <w:docPartGallery w:val="Page Numbers (Bottom of Page)"/>
        <w:docPartUnique/>
      </w:docPartObj>
    </w:sdtPr>
    <w:sdtContent>
      <w:p w:rsidR="00546E6E" w:rsidRDefault="00546E6E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46E6E" w:rsidRDefault="00546E6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6E6E" w:rsidRDefault="00546E6E" w:rsidP="00546E6E">
      <w:pPr>
        <w:spacing w:after="0" w:line="240" w:lineRule="auto"/>
      </w:pPr>
      <w:r>
        <w:separator/>
      </w:r>
    </w:p>
  </w:footnote>
  <w:footnote w:type="continuationSeparator" w:id="0">
    <w:p w:rsidR="00546E6E" w:rsidRDefault="00546E6E" w:rsidP="00546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22EF"/>
    <w:multiLevelType w:val="hybridMultilevel"/>
    <w:tmpl w:val="41C22454"/>
    <w:lvl w:ilvl="0" w:tplc="FFFFFFFF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D6C49"/>
    <w:multiLevelType w:val="hybridMultilevel"/>
    <w:tmpl w:val="0C521A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621E7"/>
    <w:multiLevelType w:val="hybridMultilevel"/>
    <w:tmpl w:val="8D6029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B467F"/>
    <w:multiLevelType w:val="hybridMultilevel"/>
    <w:tmpl w:val="DC380AF2"/>
    <w:lvl w:ilvl="0" w:tplc="0750C4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90CC0"/>
    <w:multiLevelType w:val="hybridMultilevel"/>
    <w:tmpl w:val="41C22454"/>
    <w:lvl w:ilvl="0" w:tplc="27FEC2E8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2576E8"/>
    <w:multiLevelType w:val="multilevel"/>
    <w:tmpl w:val="0AEAEF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ADC5B79"/>
    <w:multiLevelType w:val="hybridMultilevel"/>
    <w:tmpl w:val="41C22454"/>
    <w:lvl w:ilvl="0" w:tplc="FFFFFFFF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5501856">
    <w:abstractNumId w:val="2"/>
  </w:num>
  <w:num w:numId="2" w16cid:durableId="1283540590">
    <w:abstractNumId w:val="4"/>
  </w:num>
  <w:num w:numId="3" w16cid:durableId="1586642772">
    <w:abstractNumId w:val="5"/>
  </w:num>
  <w:num w:numId="4" w16cid:durableId="1473209353">
    <w:abstractNumId w:val="3"/>
  </w:num>
  <w:num w:numId="5" w16cid:durableId="1785608461">
    <w:abstractNumId w:val="0"/>
  </w:num>
  <w:num w:numId="6" w16cid:durableId="1938170321">
    <w:abstractNumId w:val="6"/>
  </w:num>
  <w:num w:numId="7" w16cid:durableId="309020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5E"/>
    <w:rsid w:val="000176F9"/>
    <w:rsid w:val="001E04C3"/>
    <w:rsid w:val="00261134"/>
    <w:rsid w:val="00371A5E"/>
    <w:rsid w:val="00467569"/>
    <w:rsid w:val="004A0CEB"/>
    <w:rsid w:val="00546E6E"/>
    <w:rsid w:val="00647C4D"/>
    <w:rsid w:val="00866038"/>
    <w:rsid w:val="00950726"/>
    <w:rsid w:val="00985D78"/>
    <w:rsid w:val="009A60E3"/>
    <w:rsid w:val="00A8041C"/>
    <w:rsid w:val="00BE2483"/>
    <w:rsid w:val="00C66E22"/>
    <w:rsid w:val="00CA5FFA"/>
    <w:rsid w:val="00D11787"/>
    <w:rsid w:val="00D51BB2"/>
    <w:rsid w:val="00F4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8233"/>
  <w15:chartTrackingRefBased/>
  <w15:docId w15:val="{2830C74B-DAD2-4A1A-AE47-320F4A8D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71A5E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71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1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1A5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1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1A5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1A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1A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1A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1A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1A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1A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1A5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1A5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1A5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1A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1A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1A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1A5E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1A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1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1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1A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1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1A5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1A5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1A5E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1A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1A5E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1A5E"/>
    <w:rPr>
      <w:b/>
      <w:bCs/>
      <w:smallCaps/>
      <w:color w:val="2E74B5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546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46E6E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546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46E6E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86D9E-6BCF-4C3D-8200-72451B42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1156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cp:keywords/>
  <dc:description/>
  <cp:lastModifiedBy>Tímea Csík</cp:lastModifiedBy>
  <cp:revision>6</cp:revision>
  <cp:lastPrinted>2025-10-07T11:55:00Z</cp:lastPrinted>
  <dcterms:created xsi:type="dcterms:W3CDTF">2025-10-06T13:37:00Z</dcterms:created>
  <dcterms:modified xsi:type="dcterms:W3CDTF">2025-10-07T12:13:00Z</dcterms:modified>
</cp:coreProperties>
</file>