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AC97" w14:textId="77777777" w:rsidR="006A32CE" w:rsidRPr="00694AC1" w:rsidRDefault="00B834CB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2. </w:t>
      </w:r>
      <w:r w:rsidR="006A32CE" w:rsidRPr="00807244">
        <w:rPr>
          <w:b/>
        </w:rPr>
        <w:t>napirend</w:t>
      </w:r>
    </w:p>
    <w:p w14:paraId="14D9D534" w14:textId="77777777" w:rsidR="006A32CE" w:rsidRPr="00E30A76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14:paraId="03D4F626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14:paraId="1BF3CF02" w14:textId="77777777" w:rsidR="006A32CE" w:rsidRDefault="00D200AB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Köveskál</w:t>
      </w:r>
      <w:r w:rsidR="006A32CE">
        <w:rPr>
          <w:b/>
        </w:rPr>
        <w:t xml:space="preserve"> Község Önkormányzata Képviselő-testületének                                                                  </w:t>
      </w:r>
    </w:p>
    <w:p w14:paraId="73594E96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     </w:t>
      </w:r>
      <w:r w:rsidR="00AF3ADB">
        <w:rPr>
          <w:b/>
        </w:rPr>
        <w:t>202</w:t>
      </w:r>
      <w:r w:rsidR="00AB4D41">
        <w:rPr>
          <w:b/>
        </w:rPr>
        <w:t>5</w:t>
      </w:r>
      <w:r>
        <w:rPr>
          <w:b/>
        </w:rPr>
        <w:t xml:space="preserve">. </w:t>
      </w:r>
      <w:r w:rsidR="00AB4D41">
        <w:rPr>
          <w:b/>
        </w:rPr>
        <w:t>október</w:t>
      </w:r>
      <w:r w:rsidR="00BC082F">
        <w:rPr>
          <w:b/>
        </w:rPr>
        <w:t xml:space="preserve"> </w:t>
      </w:r>
      <w:r w:rsidR="00B360B9">
        <w:rPr>
          <w:b/>
        </w:rPr>
        <w:t>22</w:t>
      </w:r>
      <w:r w:rsidRPr="000802DD">
        <w:rPr>
          <w:b/>
        </w:rPr>
        <w:t>-</w:t>
      </w:r>
      <w:r w:rsidR="000802DD" w:rsidRPr="000802DD">
        <w:rPr>
          <w:b/>
        </w:rPr>
        <w:t>é</w:t>
      </w:r>
      <w:r w:rsidRPr="000802DD">
        <w:rPr>
          <w:b/>
        </w:rPr>
        <w:t>n tartandó</w:t>
      </w:r>
      <w:r>
        <w:rPr>
          <w:b/>
        </w:rPr>
        <w:t xml:space="preserve"> </w:t>
      </w:r>
      <w:r w:rsidR="00E66F55">
        <w:rPr>
          <w:b/>
        </w:rPr>
        <w:t xml:space="preserve">rendkívüli </w:t>
      </w:r>
      <w:r w:rsidR="00B360B9">
        <w:rPr>
          <w:b/>
        </w:rPr>
        <w:t xml:space="preserve">nyilvános </w:t>
      </w:r>
      <w:r>
        <w:rPr>
          <w:b/>
        </w:rPr>
        <w:t>ülésére</w:t>
      </w:r>
    </w:p>
    <w:p w14:paraId="4428C44B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u w:val="single"/>
        </w:rPr>
      </w:pPr>
    </w:p>
    <w:p w14:paraId="6AFF53C6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</w:r>
      <w:r w:rsidR="00D200AB">
        <w:rPr>
          <w:b/>
        </w:rPr>
        <w:t>Köveskál</w:t>
      </w:r>
      <w:r>
        <w:rPr>
          <w:b/>
        </w:rPr>
        <w:t xml:space="preserve"> Község </w:t>
      </w:r>
      <w:r w:rsidR="00AB4D41">
        <w:rPr>
          <w:b/>
          <w:bCs/>
        </w:rPr>
        <w:t>Helyi Építési Szabályzat</w:t>
      </w:r>
      <w:r w:rsidR="000068B4">
        <w:rPr>
          <w:b/>
          <w:bCs/>
        </w:rPr>
        <w:t xml:space="preserve"> módosítás</w:t>
      </w:r>
      <w:r w:rsidR="00BC082F">
        <w:rPr>
          <w:b/>
          <w:bCs/>
        </w:rPr>
        <w:t xml:space="preserve">a, </w:t>
      </w:r>
      <w:r w:rsidR="009C5026">
        <w:rPr>
          <w:b/>
          <w:bCs/>
        </w:rPr>
        <w:t>jóváhagyás</w:t>
      </w:r>
      <w:r w:rsidR="00E66F55">
        <w:rPr>
          <w:b/>
          <w:bCs/>
        </w:rPr>
        <w:t>a</w:t>
      </w:r>
      <w:r w:rsidR="00BC082F">
        <w:rPr>
          <w:b/>
          <w:bCs/>
        </w:rPr>
        <w:t xml:space="preserve"> </w:t>
      </w:r>
    </w:p>
    <w:p w14:paraId="603DCDA9" w14:textId="77777777" w:rsidR="000802DD" w:rsidRDefault="000802DD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p w14:paraId="3E07BA9D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Előterjesztő:</w:t>
      </w:r>
      <w:r>
        <w:rPr>
          <w:b/>
        </w:rPr>
        <w:tab/>
      </w:r>
      <w:r>
        <w:rPr>
          <w:b/>
        </w:rPr>
        <w:tab/>
      </w:r>
      <w:r w:rsidR="00D200AB" w:rsidRPr="00D0015E">
        <w:t>Györffy Szabolcs Zoltán</w:t>
      </w:r>
      <w:r w:rsidR="00D200AB">
        <w:t xml:space="preserve"> </w:t>
      </w:r>
      <w:r>
        <w:t>polgármester</w:t>
      </w:r>
    </w:p>
    <w:p w14:paraId="498EFA4B" w14:textId="77777777" w:rsidR="00176DE2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Előkészítette:</w:t>
      </w:r>
      <w:r>
        <w:tab/>
      </w:r>
      <w:r>
        <w:tab/>
      </w:r>
      <w:r w:rsidR="00176DE2" w:rsidRPr="00176DE2">
        <w:t>Cséri Mónika</w:t>
      </w:r>
      <w:r w:rsidR="00176DE2">
        <w:rPr>
          <w:rFonts w:ascii="Calibri" w:hAnsi="Calibri"/>
          <w:color w:val="1F497D"/>
          <w:sz w:val="22"/>
          <w:szCs w:val="22"/>
        </w:rPr>
        <w:t xml:space="preserve"> </w:t>
      </w:r>
      <w:r w:rsidR="008B4EB7">
        <w:t>műszaki ügyintéző</w:t>
      </w:r>
    </w:p>
    <w:p w14:paraId="0D24E03F" w14:textId="77777777" w:rsidR="008B4EB7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                                                                                </w:t>
      </w:r>
    </w:p>
    <w:p w14:paraId="5ABB91EC" w14:textId="77777777" w:rsidR="006A32CE" w:rsidRDefault="006A32CE" w:rsidP="008B4E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  <w:r>
        <w:t xml:space="preserve">  </w:t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>
        <w:t>Jogszabállyal nem ellentétes</w:t>
      </w:r>
    </w:p>
    <w:p w14:paraId="68D9FE0C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14:paraId="0DF4011B" w14:textId="77777777" w:rsidR="008B4EB7" w:rsidRDefault="008B4EB7" w:rsidP="008B4E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</w:p>
    <w:p w14:paraId="64DB2E1E" w14:textId="77777777" w:rsidR="008B4EB7" w:rsidRDefault="008B4EB7" w:rsidP="008B4E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</w:p>
    <w:p w14:paraId="47850F69" w14:textId="77777777" w:rsidR="006A32CE" w:rsidRPr="003673F6" w:rsidRDefault="006A32CE" w:rsidP="008B4E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  <w:r>
        <w:t>Előterjesztő</w:t>
      </w:r>
      <w:r>
        <w:tab/>
      </w:r>
      <w:r>
        <w:tab/>
      </w:r>
      <w:r>
        <w:tab/>
      </w:r>
      <w:r w:rsidR="00BF2DE2">
        <w:t xml:space="preserve">            </w:t>
      </w:r>
      <w:r w:rsidR="008B4EB7">
        <w:tab/>
      </w:r>
      <w:r w:rsidR="008B4EB7">
        <w:tab/>
      </w:r>
      <w:r w:rsidR="00233CC8">
        <w:t xml:space="preserve">dr. Szabó Tímea </w:t>
      </w:r>
      <w:r w:rsidR="00F12B43">
        <w:t xml:space="preserve">címzetes </w:t>
      </w:r>
      <w:r w:rsidR="00E66F55">
        <w:t>fő</w:t>
      </w:r>
      <w:r>
        <w:t>jegyző</w:t>
      </w:r>
    </w:p>
    <w:p w14:paraId="56AD192B" w14:textId="77777777" w:rsidR="006A32CE" w:rsidRPr="003673F6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</w:p>
    <w:p w14:paraId="49AB6149" w14:textId="77777777" w:rsidR="00BE281A" w:rsidRDefault="00BE281A" w:rsidP="00EB1458">
      <w:pPr>
        <w:jc w:val="both"/>
        <w:rPr>
          <w:rFonts w:ascii="Arial Narrow" w:hAnsi="Arial Narrow"/>
          <w:bCs/>
        </w:rPr>
      </w:pPr>
    </w:p>
    <w:p w14:paraId="4EBFFF1E" w14:textId="77777777" w:rsidR="00D200AB" w:rsidRPr="008A07AD" w:rsidRDefault="00D200AB" w:rsidP="00D200AB">
      <w:r w:rsidRPr="008A07AD">
        <w:t>Tisztelt Képviselő-testület!</w:t>
      </w:r>
    </w:p>
    <w:p w14:paraId="36AAF452" w14:textId="77777777" w:rsidR="00D200AB" w:rsidRPr="008A07AD" w:rsidRDefault="00D200AB" w:rsidP="00D200AB">
      <w:pPr>
        <w:jc w:val="both"/>
      </w:pPr>
    </w:p>
    <w:p w14:paraId="576BC022" w14:textId="77777777" w:rsidR="00AB4D41" w:rsidRPr="00AB4D41" w:rsidRDefault="00AB4D41" w:rsidP="00AB4D41">
      <w:pPr>
        <w:pStyle w:val="Listaszerbekezds"/>
        <w:ind w:left="0"/>
        <w:jc w:val="both"/>
      </w:pPr>
      <w:r w:rsidRPr="00AB4D41">
        <w:t xml:space="preserve">Köveskál Község Önkormányzata Képviselő-testülete </w:t>
      </w:r>
      <w:r w:rsidRPr="00AB4D41">
        <w:rPr>
          <w:lang w:val="hu-HU"/>
        </w:rPr>
        <w:t xml:space="preserve">a </w:t>
      </w:r>
      <w:bookmarkStart w:id="0" w:name="_Hlk127522705"/>
      <w:r w:rsidRPr="00AB4D41">
        <w:rPr>
          <w:lang w:val="hu-HU"/>
        </w:rPr>
        <w:t>18</w:t>
      </w:r>
      <w:r w:rsidRPr="00AB4D41">
        <w:t>/20</w:t>
      </w:r>
      <w:r w:rsidRPr="00AB4D41">
        <w:rPr>
          <w:lang w:val="hu-HU"/>
        </w:rPr>
        <w:t>22</w:t>
      </w:r>
      <w:r w:rsidRPr="00AB4D41">
        <w:t>. (</w:t>
      </w:r>
      <w:r w:rsidRPr="00AB4D41">
        <w:rPr>
          <w:lang w:val="hu-HU"/>
        </w:rPr>
        <w:t>XII.14.)</w:t>
      </w:r>
      <w:bookmarkEnd w:id="0"/>
      <w:r w:rsidR="00E66F55">
        <w:rPr>
          <w:lang w:val="hu-HU"/>
        </w:rPr>
        <w:t xml:space="preserve"> önkormányzati </w:t>
      </w:r>
      <w:r w:rsidRPr="00AB4D41">
        <w:rPr>
          <w:lang w:val="hu-HU"/>
        </w:rPr>
        <w:t>rendelettel fogadta el az új Helyi Építési Szabályzatát (</w:t>
      </w:r>
      <w:r w:rsidR="00E66F55">
        <w:rPr>
          <w:lang w:val="hu-HU"/>
        </w:rPr>
        <w:t xml:space="preserve">a </w:t>
      </w:r>
      <w:r w:rsidRPr="00AB4D41">
        <w:rPr>
          <w:lang w:val="hu-HU"/>
        </w:rPr>
        <w:t>továbbiakban</w:t>
      </w:r>
      <w:r w:rsidR="00E66F55">
        <w:rPr>
          <w:lang w:val="hu-HU"/>
        </w:rPr>
        <w:t>:</w:t>
      </w:r>
      <w:r w:rsidRPr="00AB4D41">
        <w:rPr>
          <w:lang w:val="hu-HU"/>
        </w:rPr>
        <w:t xml:space="preserve"> HÉSZ</w:t>
      </w:r>
      <w:r w:rsidRPr="00AB4D41">
        <w:t>).</w:t>
      </w:r>
    </w:p>
    <w:p w14:paraId="5BB6CA17" w14:textId="77777777" w:rsidR="00AB4D41" w:rsidRPr="00AB4D41" w:rsidRDefault="00AB4D41" w:rsidP="00AB4D41">
      <w:pPr>
        <w:pStyle w:val="Listaszerbekezds"/>
        <w:ind w:left="0"/>
        <w:jc w:val="both"/>
      </w:pPr>
      <w:r w:rsidRPr="00AB4D41">
        <w:t xml:space="preserve">A HÉSZ 2. mellékletében, azaz a Szabályozási terven hibás jelölés történt a </w:t>
      </w:r>
      <w:r w:rsidR="00E66F55">
        <w:rPr>
          <w:lang w:val="hu-HU"/>
        </w:rPr>
        <w:t xml:space="preserve">Köveskál, </w:t>
      </w:r>
      <w:r w:rsidRPr="00AB4D41">
        <w:t>813</w:t>
      </w:r>
      <w:r w:rsidR="00E66F55">
        <w:rPr>
          <w:lang w:val="hu-HU"/>
        </w:rPr>
        <w:t>.</w:t>
      </w:r>
      <w:r w:rsidRPr="00AB4D41">
        <w:t xml:space="preserve"> hrsz</w:t>
      </w:r>
      <w:r w:rsidR="00E66F55">
        <w:rPr>
          <w:lang w:val="hu-HU"/>
        </w:rPr>
        <w:t>.</w:t>
      </w:r>
      <w:r w:rsidRPr="00AB4D41">
        <w:t xml:space="preserve">-ú telken, emiatt a tulajdonos </w:t>
      </w:r>
      <w:r w:rsidR="00E66F55">
        <w:t>kérelmére a Képviselő-testület</w:t>
      </w:r>
      <w:r w:rsidRPr="00AB4D41">
        <w:t xml:space="preserve"> </w:t>
      </w:r>
      <w:bookmarkStart w:id="1" w:name="_Hlk209271212"/>
      <w:r w:rsidRPr="00AB4D41">
        <w:t>a 97/2025. (IX.18.)</w:t>
      </w:r>
      <w:bookmarkEnd w:id="1"/>
      <w:r w:rsidRPr="00AB4D41">
        <w:t xml:space="preserve"> sz</w:t>
      </w:r>
      <w:r w:rsidR="00E66F55">
        <w:rPr>
          <w:lang w:val="hu-HU"/>
        </w:rPr>
        <w:t>ámú</w:t>
      </w:r>
      <w:r w:rsidRPr="00AB4D41">
        <w:t xml:space="preserve"> határozatával döntött</w:t>
      </w:r>
      <w:r w:rsidR="009C5026">
        <w:t xml:space="preserve"> a HÉSZ hibajavításának megindításáról. </w:t>
      </w:r>
    </w:p>
    <w:p w14:paraId="0E73CA39" w14:textId="77777777" w:rsidR="009C5026" w:rsidRDefault="009C5026" w:rsidP="00752CE1">
      <w:pPr>
        <w:pStyle w:val="Listaszerbekezds"/>
        <w:ind w:left="0"/>
        <w:jc w:val="both"/>
      </w:pPr>
    </w:p>
    <w:p w14:paraId="0B219579" w14:textId="77777777" w:rsidR="00752CE1" w:rsidRPr="009C5026" w:rsidRDefault="00E66F55" w:rsidP="00752CE1">
      <w:pPr>
        <w:pStyle w:val="Listaszerbekezds"/>
        <w:ind w:left="0"/>
        <w:jc w:val="both"/>
        <w:rPr>
          <w:b/>
          <w:bCs/>
          <w:i/>
          <w:iCs/>
        </w:rPr>
      </w:pPr>
      <w:r>
        <w:t xml:space="preserve">A munka I. ütemében az </w:t>
      </w:r>
      <w:r>
        <w:rPr>
          <w:lang w:val="hu-HU"/>
        </w:rPr>
        <w:t>Ö</w:t>
      </w:r>
      <w:proofErr w:type="spellStart"/>
      <w:r w:rsidR="00BC082F" w:rsidRPr="00AB4D41">
        <w:t>nkormányzat</w:t>
      </w:r>
      <w:proofErr w:type="spellEnd"/>
      <w:r w:rsidR="00BC082F" w:rsidRPr="00AB4D41">
        <w:t xml:space="preserve"> felkérte a környezetvédelemért felelő</w:t>
      </w:r>
      <w:r>
        <w:rPr>
          <w:lang w:val="hu-HU"/>
        </w:rPr>
        <w:t>s</w:t>
      </w:r>
      <w:r w:rsidR="00BC082F" w:rsidRPr="00AB4D41">
        <w:t xml:space="preserve"> szerveket, hogy nyilatkozzanak arról, hogy a tárgyi módosítás tekintetében szükségesnek tartják-e a környezeti értékelés elkészítését és környezeti vizsgálat lefolytatását. </w:t>
      </w:r>
      <w:r w:rsidR="00BC082F" w:rsidRPr="009C5026">
        <w:t xml:space="preserve">A beérkezett vélemények nem tartották szükségesnek a környezeti értékelés elkészítését. </w:t>
      </w:r>
      <w:r w:rsidR="009C5026" w:rsidRPr="009C5026">
        <w:t xml:space="preserve"> </w:t>
      </w:r>
      <w:r w:rsidR="00752CE1" w:rsidRPr="009C5026">
        <w:t xml:space="preserve">Ezt követően a tervdokumentáció </w:t>
      </w:r>
      <w:r w:rsidR="00AB4D41" w:rsidRPr="009C5026">
        <w:t xml:space="preserve">partnerségi </w:t>
      </w:r>
      <w:r w:rsidR="00752CE1" w:rsidRPr="009C5026">
        <w:t>véleményezése történt meg az E-TÉR egyeztető felületén.</w:t>
      </w:r>
      <w:r w:rsidR="00752CE1" w:rsidRPr="00AB4D41">
        <w:rPr>
          <w:b/>
          <w:bCs/>
        </w:rPr>
        <w:t xml:space="preserve">  </w:t>
      </w:r>
    </w:p>
    <w:p w14:paraId="226FEF3E" w14:textId="77777777" w:rsidR="00752CE1" w:rsidRPr="00AB4D41" w:rsidRDefault="00752CE1" w:rsidP="00752CE1">
      <w:pPr>
        <w:pStyle w:val="Listaszerbekezds"/>
        <w:ind w:left="0"/>
        <w:jc w:val="both"/>
      </w:pPr>
      <w:r w:rsidRPr="00AB4D41">
        <w:t>A partnerek észrevételt nem tettek</w:t>
      </w:r>
      <w:r w:rsidR="009C5026">
        <w:t>, így a két eljárást a Képviselő-testület a 108/2025. (X.06.) sz</w:t>
      </w:r>
      <w:r w:rsidR="00E66F55">
        <w:rPr>
          <w:lang w:val="hu-HU"/>
        </w:rPr>
        <w:t>ámú</w:t>
      </w:r>
      <w:r w:rsidR="009C5026">
        <w:t xml:space="preserve"> határozatával lezárta. </w:t>
      </w:r>
    </w:p>
    <w:p w14:paraId="3B39DE69" w14:textId="77777777" w:rsidR="00752CE1" w:rsidRDefault="009C5026" w:rsidP="00752CE1">
      <w:pPr>
        <w:pStyle w:val="Listaszerbekezds"/>
        <w:ind w:left="0"/>
        <w:jc w:val="both"/>
      </w:pPr>
      <w:r>
        <w:t>Ezt követően került benyújtásra az E-TÉR-en ún. rövid el</w:t>
      </w:r>
      <w:r w:rsidR="00E66F55">
        <w:t xml:space="preserve">járás keretében </w:t>
      </w:r>
      <w:r w:rsidR="00E66F55">
        <w:rPr>
          <w:lang w:val="hu-HU"/>
        </w:rPr>
        <w:t xml:space="preserve">a módosítás </w:t>
      </w:r>
      <w:r w:rsidR="00E66F55">
        <w:t xml:space="preserve">az Állami </w:t>
      </w:r>
      <w:r w:rsidR="00E66F55">
        <w:rPr>
          <w:lang w:val="hu-HU"/>
        </w:rPr>
        <w:t>F</w:t>
      </w:r>
      <w:proofErr w:type="spellStart"/>
      <w:r>
        <w:t>őépítész</w:t>
      </w:r>
      <w:proofErr w:type="spellEnd"/>
      <w:r w:rsidR="00E66F55">
        <w:rPr>
          <w:lang w:val="hu-HU"/>
        </w:rPr>
        <w:t xml:space="preserve"> részére,</w:t>
      </w:r>
      <w:r>
        <w:t xml:space="preserve"> aki 2025</w:t>
      </w:r>
      <w:r w:rsidR="00E66F55">
        <w:rPr>
          <w:lang w:val="hu-HU"/>
        </w:rPr>
        <w:t>.</w:t>
      </w:r>
      <w:r>
        <w:t xml:space="preserve"> október 15-én megküldte az egyetértő záró szakmai véleményét. </w:t>
      </w:r>
    </w:p>
    <w:p w14:paraId="36164786" w14:textId="77777777" w:rsidR="009C5026" w:rsidRDefault="009C5026" w:rsidP="00752CE1">
      <w:pPr>
        <w:pStyle w:val="Listaszerbekezds"/>
        <w:ind w:left="0"/>
        <w:jc w:val="both"/>
      </w:pPr>
    </w:p>
    <w:p w14:paraId="0FC2B04E" w14:textId="77777777" w:rsidR="009C5026" w:rsidRDefault="00E66F55" w:rsidP="00752CE1">
      <w:pPr>
        <w:pStyle w:val="Listaszerbekezds"/>
        <w:ind w:left="0"/>
        <w:jc w:val="both"/>
      </w:pPr>
      <w:r>
        <w:rPr>
          <w:lang w:val="hu-HU"/>
        </w:rPr>
        <w:t>Jelen</w:t>
      </w:r>
      <w:r w:rsidR="009C5026">
        <w:t xml:space="preserve"> előterjesztés melléklete</w:t>
      </w:r>
      <w:r>
        <w:rPr>
          <w:lang w:val="hu-HU"/>
        </w:rPr>
        <w:t xml:space="preserve"> a</w:t>
      </w:r>
      <w:r w:rsidR="009C5026">
        <w:t xml:space="preserve">z Állami </w:t>
      </w:r>
      <w:r>
        <w:rPr>
          <w:lang w:val="hu-HU"/>
        </w:rPr>
        <w:t>F</w:t>
      </w:r>
      <w:proofErr w:type="spellStart"/>
      <w:r w:rsidR="009C5026">
        <w:t>őépítész</w:t>
      </w:r>
      <w:proofErr w:type="spellEnd"/>
      <w:r w:rsidR="009C5026">
        <w:t xml:space="preserve"> záró szakmai véleménye. </w:t>
      </w:r>
    </w:p>
    <w:p w14:paraId="3AF264E5" w14:textId="77777777" w:rsidR="009C5026" w:rsidRDefault="009C5026" w:rsidP="00752CE1">
      <w:pPr>
        <w:pStyle w:val="Listaszerbekezds"/>
        <w:ind w:left="0"/>
        <w:jc w:val="both"/>
      </w:pPr>
    </w:p>
    <w:p w14:paraId="001586C1" w14:textId="77777777" w:rsidR="009C5026" w:rsidRDefault="009C5026" w:rsidP="00752CE1">
      <w:pPr>
        <w:pStyle w:val="Listaszerbekezds"/>
        <w:ind w:left="0"/>
        <w:jc w:val="both"/>
      </w:pPr>
      <w:r>
        <w:t>Kérem a Tisztelt Képviselő</w:t>
      </w:r>
      <w:r w:rsidR="00E66F55">
        <w:rPr>
          <w:lang w:val="hu-HU"/>
        </w:rPr>
        <w:t>-testületet</w:t>
      </w:r>
      <w:r>
        <w:t xml:space="preserve"> a alábbi rendelet </w:t>
      </w:r>
      <w:r w:rsidR="00E66F55">
        <w:rPr>
          <w:lang w:val="hu-HU"/>
        </w:rPr>
        <w:t xml:space="preserve">módosítás </w:t>
      </w:r>
      <w:r>
        <w:t xml:space="preserve">elfogadására: </w:t>
      </w:r>
    </w:p>
    <w:p w14:paraId="54DF3A42" w14:textId="77777777" w:rsidR="009C5026" w:rsidRDefault="009C5026" w:rsidP="00752CE1">
      <w:pPr>
        <w:pStyle w:val="Listaszerbekezds"/>
        <w:ind w:left="0"/>
        <w:jc w:val="both"/>
      </w:pPr>
    </w:p>
    <w:p w14:paraId="12CACCE6" w14:textId="77777777" w:rsidR="009C5026" w:rsidRDefault="009C5026" w:rsidP="009C5026">
      <w:pPr>
        <w:pStyle w:val="Szvegtrzs"/>
        <w:spacing w:after="0"/>
        <w:jc w:val="center"/>
        <w:rPr>
          <w:b/>
          <w:bCs/>
        </w:rPr>
      </w:pPr>
    </w:p>
    <w:p w14:paraId="09234948" w14:textId="77777777" w:rsidR="00B360B9" w:rsidRDefault="00B360B9" w:rsidP="009C5026">
      <w:pPr>
        <w:pStyle w:val="Szvegtrzs"/>
        <w:spacing w:after="0"/>
        <w:jc w:val="center"/>
        <w:rPr>
          <w:b/>
          <w:bCs/>
        </w:rPr>
      </w:pPr>
    </w:p>
    <w:p w14:paraId="29BF0BB3" w14:textId="77777777" w:rsidR="00B360B9" w:rsidRDefault="00B360B9" w:rsidP="009C5026">
      <w:pPr>
        <w:pStyle w:val="Szvegtrzs"/>
        <w:spacing w:after="0"/>
        <w:jc w:val="center"/>
        <w:rPr>
          <w:b/>
          <w:bCs/>
        </w:rPr>
      </w:pPr>
    </w:p>
    <w:p w14:paraId="2130A2E1" w14:textId="77777777" w:rsidR="00B360B9" w:rsidRDefault="00B360B9" w:rsidP="009C5026">
      <w:pPr>
        <w:pStyle w:val="Szvegtrzs"/>
        <w:spacing w:after="0"/>
        <w:jc w:val="center"/>
        <w:rPr>
          <w:b/>
          <w:bCs/>
        </w:rPr>
      </w:pPr>
    </w:p>
    <w:p w14:paraId="61E544D6" w14:textId="77777777" w:rsidR="00B360B9" w:rsidRDefault="00B360B9" w:rsidP="009C5026">
      <w:pPr>
        <w:pStyle w:val="Szvegtrzs"/>
        <w:spacing w:after="0"/>
        <w:jc w:val="center"/>
        <w:rPr>
          <w:b/>
          <w:bCs/>
        </w:rPr>
      </w:pPr>
    </w:p>
    <w:p w14:paraId="338EC14D" w14:textId="77777777" w:rsidR="00B360B9" w:rsidRDefault="00B360B9" w:rsidP="009C5026">
      <w:pPr>
        <w:pStyle w:val="Szvegtrzs"/>
        <w:spacing w:after="0"/>
        <w:jc w:val="center"/>
        <w:rPr>
          <w:b/>
          <w:bCs/>
        </w:rPr>
      </w:pPr>
    </w:p>
    <w:p w14:paraId="069A6E9C" w14:textId="77777777" w:rsidR="00B360B9" w:rsidRDefault="00B360B9" w:rsidP="009C5026">
      <w:pPr>
        <w:pStyle w:val="Szvegtrzs"/>
        <w:spacing w:after="0"/>
        <w:jc w:val="center"/>
        <w:rPr>
          <w:b/>
          <w:bCs/>
        </w:rPr>
      </w:pPr>
    </w:p>
    <w:p w14:paraId="6D91FCA8" w14:textId="77777777" w:rsidR="00B360B9" w:rsidRDefault="00B360B9" w:rsidP="009C5026">
      <w:pPr>
        <w:pStyle w:val="Szvegtrzs"/>
        <w:spacing w:after="0"/>
        <w:jc w:val="center"/>
        <w:rPr>
          <w:b/>
          <w:bCs/>
        </w:rPr>
      </w:pPr>
    </w:p>
    <w:p w14:paraId="1496BCC2" w14:textId="77777777" w:rsidR="00B360B9" w:rsidRDefault="00B360B9" w:rsidP="009C5026">
      <w:pPr>
        <w:pStyle w:val="Szvegtrzs"/>
        <w:spacing w:after="0"/>
        <w:jc w:val="center"/>
        <w:rPr>
          <w:b/>
          <w:bCs/>
        </w:rPr>
      </w:pPr>
    </w:p>
    <w:p w14:paraId="75D41E8A" w14:textId="77777777" w:rsidR="00FE45D0" w:rsidRDefault="00FE45D0" w:rsidP="00FE45D0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lastRenderedPageBreak/>
        <w:t>Köveskál Község Önkormányzata Képviselő-testületének .../.... (...) önkormányzati rendelete</w:t>
      </w:r>
    </w:p>
    <w:p w14:paraId="65A47995" w14:textId="77777777" w:rsidR="00FE45D0" w:rsidRDefault="00FE45D0" w:rsidP="00FE45D0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Köveskál Község Helyi Építési Szabályzatáról szóló 18/2022. (XII.14.) önkormányzati rendelete módosításáról</w:t>
      </w:r>
    </w:p>
    <w:p w14:paraId="71D9473B" w14:textId="77777777" w:rsidR="00FE45D0" w:rsidRDefault="00FE45D0" w:rsidP="00FE45D0">
      <w:pPr>
        <w:pStyle w:val="Szvegtrzs"/>
        <w:spacing w:after="0"/>
        <w:jc w:val="both"/>
      </w:pPr>
      <w:r>
        <w:t>[1] Köveskál Község Önkormányzat</w:t>
      </w:r>
      <w:r w:rsidR="005C5626" w:rsidRPr="005F484C">
        <w:rPr>
          <w:lang w:val="hu-HU"/>
        </w:rPr>
        <w:t>a</w:t>
      </w:r>
      <w:r>
        <w:t xml:space="preserve"> Képviselő-testülete az építés rendjének a helyi sajátosságoknak megfelelő megállapítása érdekében</w:t>
      </w:r>
    </w:p>
    <w:p w14:paraId="378E972C" w14:textId="77777777" w:rsidR="00FE45D0" w:rsidRDefault="00FE45D0" w:rsidP="00FE45D0">
      <w:pPr>
        <w:pStyle w:val="Szvegtrzs"/>
        <w:spacing w:before="120" w:after="0"/>
        <w:jc w:val="both"/>
      </w:pPr>
      <w:r>
        <w:t>[2] a magyar építészetről szóló 2023. évi C. törvény 225. § (8) bekezdés 1. pontjában kapott felhatalmazás alapján, a Magyarország helyi önkormányzatairól szóló 2011. évi CLXXXIX. törvény 13. § (1) bekezdés 1. pontjában és a magyar építészetről szóló 2023. évi C. törvény 22. § (1) bekezdésben, és (2) bekezdés a) pontjában meghatározott feladatkörében eljárva, a településtervek tartalmáról, elkészítésének és elfogadásának rendjéről, valamint egyes településrendezési sajátos jogintézményekről szóló 419/2021. (VII. 15.) Korm. rendelet 68. § -ban biztosított</w:t>
      </w:r>
      <w:r w:rsidR="005C5626">
        <w:rPr>
          <w:lang w:val="hu-HU"/>
        </w:rPr>
        <w:t xml:space="preserve"> </w:t>
      </w:r>
      <w:r w:rsidR="005C5626" w:rsidRPr="005F484C">
        <w:rPr>
          <w:lang w:val="hu-HU"/>
        </w:rPr>
        <w:t>véleményezési</w:t>
      </w:r>
      <w:r>
        <w:t xml:space="preserve"> jogkörében eljáró Veszprém Vármegyei Kormányhivatal Állami Főépítész és </w:t>
      </w:r>
      <w:r w:rsidR="005F484C" w:rsidRPr="005F484C">
        <w:rPr>
          <w:lang w:val="hu-HU"/>
        </w:rPr>
        <w:t xml:space="preserve">Köveskál Község Önkormányzata Képviselő-testületének </w:t>
      </w:r>
      <w:r w:rsidR="005F484C" w:rsidRPr="005F484C">
        <w:t xml:space="preserve">a településfejlesztéssel, településrendezéssel és településkép-érvényesítéssel összefüggő partnerségi egyeztetés helyi szabályairól szóló 9/2017. (VII.31.) önkormányzati rendeletében meghatározott </w:t>
      </w:r>
      <w:r w:rsidRPr="005F484C">
        <w:t>partnerek</w:t>
      </w:r>
      <w:r>
        <w:t xml:space="preserve"> véleményének kikérésével a következőket rendeli el:</w:t>
      </w:r>
    </w:p>
    <w:p w14:paraId="744A4CD2" w14:textId="77777777" w:rsidR="00FE45D0" w:rsidRDefault="00FE45D0" w:rsidP="00FE45D0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14:paraId="61720C53" w14:textId="77777777" w:rsidR="00FE45D0" w:rsidRDefault="00FE45D0" w:rsidP="00FE45D0">
      <w:pPr>
        <w:pStyle w:val="Szvegtrzs"/>
        <w:spacing w:after="0"/>
        <w:jc w:val="both"/>
      </w:pPr>
      <w:r>
        <w:t>A Köveskál Község Helyi Építési Szabályzatáról szóló 18/2022. (XII. 14.) önkormányzati rendelet 2. melléklete helyébe az 1. melléklet lép.</w:t>
      </w:r>
    </w:p>
    <w:p w14:paraId="6F4FA5B0" w14:textId="77777777" w:rsidR="00FE45D0" w:rsidRDefault="00FE45D0" w:rsidP="00FE45D0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14:paraId="5D945376" w14:textId="77777777" w:rsidR="007D07E8" w:rsidRDefault="00FE45D0" w:rsidP="00FE45D0">
      <w:pPr>
        <w:pStyle w:val="Szvegtrzs"/>
        <w:spacing w:after="0"/>
        <w:jc w:val="both"/>
      </w:pPr>
      <w:r>
        <w:t>Ez a rendelet a kihirdetését követő napon lép hatályba.</w:t>
      </w:r>
    </w:p>
    <w:p w14:paraId="1E52BFE5" w14:textId="77777777" w:rsidR="007D07E8" w:rsidRDefault="007D07E8" w:rsidP="00FE45D0">
      <w:pPr>
        <w:pStyle w:val="Szvegtrzs"/>
        <w:spacing w:after="0"/>
        <w:jc w:val="both"/>
      </w:pPr>
    </w:p>
    <w:p w14:paraId="6798687D" w14:textId="77777777" w:rsidR="007D07E8" w:rsidRDefault="007D07E8" w:rsidP="00FE45D0">
      <w:pPr>
        <w:pStyle w:val="Szvegtrzs"/>
        <w:spacing w:after="0"/>
        <w:jc w:val="both"/>
      </w:pPr>
    </w:p>
    <w:p w14:paraId="5CED7B5E" w14:textId="77777777" w:rsidR="007D07E8" w:rsidRDefault="007D07E8" w:rsidP="00FE45D0">
      <w:pPr>
        <w:pStyle w:val="Szvegtrzs"/>
        <w:spacing w:after="0"/>
        <w:jc w:val="both"/>
      </w:pPr>
    </w:p>
    <w:p w14:paraId="1DA2BDEF" w14:textId="77777777" w:rsidR="007D07E8" w:rsidRDefault="007D07E8" w:rsidP="00FE45D0">
      <w:pPr>
        <w:pStyle w:val="Szvegtrzs"/>
        <w:spacing w:after="0"/>
        <w:jc w:val="both"/>
      </w:pPr>
    </w:p>
    <w:p w14:paraId="075D4C2D" w14:textId="77777777" w:rsidR="007D07E8" w:rsidRDefault="007D07E8" w:rsidP="00FE45D0">
      <w:pPr>
        <w:pStyle w:val="Szvegtrzs"/>
        <w:spacing w:after="0"/>
        <w:jc w:val="both"/>
      </w:pPr>
    </w:p>
    <w:p w14:paraId="213FFF5D" w14:textId="77777777" w:rsidR="007D07E8" w:rsidRDefault="007D07E8" w:rsidP="007D07E8"/>
    <w:p w14:paraId="2F346249" w14:textId="77777777" w:rsidR="007D07E8" w:rsidRDefault="007D07E8" w:rsidP="007D07E8">
      <w:r>
        <w:t xml:space="preserve">            Györffy Szabolcs Zoltán</w:t>
      </w:r>
      <w:r>
        <w:tab/>
      </w:r>
      <w:r>
        <w:tab/>
      </w:r>
      <w:r>
        <w:tab/>
        <w:t xml:space="preserve">                 dr. Szabó Tímea </w:t>
      </w:r>
    </w:p>
    <w:p w14:paraId="07AB59A6" w14:textId="77777777" w:rsidR="007D07E8" w:rsidRPr="00F31B72" w:rsidRDefault="007D07E8" w:rsidP="007D07E8">
      <w:r>
        <w:t xml:space="preserve">                polgármester </w:t>
      </w:r>
      <w:r>
        <w:tab/>
      </w:r>
      <w:r>
        <w:tab/>
      </w:r>
      <w:r>
        <w:tab/>
      </w:r>
      <w:r>
        <w:tab/>
      </w:r>
      <w:r>
        <w:tab/>
        <w:t xml:space="preserve">    címzetes főjegyző </w:t>
      </w:r>
    </w:p>
    <w:p w14:paraId="539AE196" w14:textId="77777777" w:rsidR="007D07E8" w:rsidRDefault="007D07E8" w:rsidP="007D07E8"/>
    <w:p w14:paraId="77CD1EBE" w14:textId="77777777" w:rsidR="007D07E8" w:rsidRDefault="007D07E8" w:rsidP="007D07E8"/>
    <w:p w14:paraId="13214468" w14:textId="77777777" w:rsidR="007D07E8" w:rsidRDefault="007D07E8" w:rsidP="007D07E8">
      <w:r>
        <w:t>A kihirdetés napja: 2025. …</w:t>
      </w:r>
    </w:p>
    <w:p w14:paraId="7E49F41D" w14:textId="77777777" w:rsidR="007D07E8" w:rsidRDefault="007D07E8" w:rsidP="007D07E8"/>
    <w:p w14:paraId="7626EE6C" w14:textId="77777777" w:rsidR="007D07E8" w:rsidRDefault="007D07E8" w:rsidP="007D07E8"/>
    <w:p w14:paraId="4E95A908" w14:textId="77777777" w:rsidR="007D07E8" w:rsidRDefault="007D07E8" w:rsidP="007D07E8"/>
    <w:p w14:paraId="5E82853A" w14:textId="77777777" w:rsidR="007D07E8" w:rsidRDefault="007D07E8" w:rsidP="007D07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</w:t>
      </w:r>
    </w:p>
    <w:p w14:paraId="503DDC6F" w14:textId="77777777" w:rsidR="007D07E8" w:rsidRDefault="007D07E8" w:rsidP="007D07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címzetes főjegyző</w:t>
      </w:r>
    </w:p>
    <w:p w14:paraId="703E6A69" w14:textId="77777777" w:rsidR="007D07E8" w:rsidRDefault="007D07E8" w:rsidP="007D07E8"/>
    <w:p w14:paraId="2585210D" w14:textId="77777777" w:rsidR="007D07E8" w:rsidRDefault="007D07E8" w:rsidP="00FE45D0">
      <w:pPr>
        <w:pStyle w:val="Szvegtrzs"/>
        <w:spacing w:after="0"/>
        <w:jc w:val="both"/>
      </w:pPr>
    </w:p>
    <w:p w14:paraId="7F51C091" w14:textId="77777777" w:rsidR="007D07E8" w:rsidRDefault="007D07E8" w:rsidP="00FE45D0">
      <w:pPr>
        <w:pStyle w:val="Szvegtrzs"/>
        <w:spacing w:after="0"/>
        <w:jc w:val="both"/>
      </w:pPr>
    </w:p>
    <w:p w14:paraId="7E557A80" w14:textId="77777777" w:rsidR="007D07E8" w:rsidRDefault="007D07E8" w:rsidP="00FE45D0">
      <w:pPr>
        <w:pStyle w:val="Szvegtrzs"/>
        <w:spacing w:after="0"/>
        <w:jc w:val="both"/>
      </w:pPr>
    </w:p>
    <w:p w14:paraId="30497C35" w14:textId="77777777" w:rsidR="007D07E8" w:rsidRDefault="007D07E8" w:rsidP="00FE45D0">
      <w:pPr>
        <w:pStyle w:val="Szvegtrzs"/>
        <w:spacing w:after="0"/>
        <w:jc w:val="both"/>
      </w:pPr>
    </w:p>
    <w:p w14:paraId="0E2ED2E6" w14:textId="77777777" w:rsidR="00FE45D0" w:rsidRDefault="00FE45D0" w:rsidP="00FE45D0">
      <w:pPr>
        <w:pStyle w:val="Szvegtrzs"/>
        <w:spacing w:after="0"/>
        <w:jc w:val="both"/>
      </w:pPr>
      <w:r>
        <w:br w:type="page"/>
      </w:r>
    </w:p>
    <w:p w14:paraId="355D8CA2" w14:textId="77777777" w:rsidR="00FE45D0" w:rsidRDefault="00FE45D0" w:rsidP="00FE45D0">
      <w:pPr>
        <w:pStyle w:val="Szvegtrzs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az .../... . (... . ... .) önkormányzati rendelethez</w:t>
      </w:r>
    </w:p>
    <w:p w14:paraId="60E8FCD7" w14:textId="77777777" w:rsidR="00FE45D0" w:rsidRDefault="00FE45D0" w:rsidP="00FE45D0">
      <w:pPr>
        <w:pStyle w:val="Szvegtrzs"/>
        <w:spacing w:before="240" w:after="0"/>
        <w:jc w:val="both"/>
      </w:pPr>
      <w:r>
        <w:t>„</w:t>
      </w:r>
      <w:r>
        <w:rPr>
          <w:i/>
          <w:iCs/>
        </w:rPr>
        <w:t>2. melléklet a 18/2022. (XII. 14.) önkormányzati rendelethez</w:t>
      </w:r>
    </w:p>
    <w:p w14:paraId="6538A3B6" w14:textId="77777777" w:rsidR="00FE45D0" w:rsidRDefault="00FE45D0" w:rsidP="00FE45D0">
      <w:pPr>
        <w:pStyle w:val="Szvegtrzs"/>
        <w:jc w:val="both"/>
        <w:sectPr w:rsidR="00FE45D0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1.melléklet.pdf elnevezésű fájl tartalmazza.)”</w:t>
      </w:r>
    </w:p>
    <w:p w14:paraId="48ED74A1" w14:textId="77777777" w:rsidR="009C5026" w:rsidRDefault="009C5026" w:rsidP="009C5026">
      <w:pPr>
        <w:pStyle w:val="lfej"/>
        <w:tabs>
          <w:tab w:val="clear" w:pos="9072"/>
          <w:tab w:val="right" w:pos="8520"/>
        </w:tabs>
        <w:ind w:left="1080" w:right="-2" w:hanging="1080"/>
        <w:jc w:val="both"/>
        <w:rPr>
          <w:b/>
          <w:color w:val="000000"/>
        </w:rPr>
      </w:pPr>
      <w:r w:rsidRPr="004C4D71">
        <w:rPr>
          <w:b/>
        </w:rPr>
        <w:lastRenderedPageBreak/>
        <w:t>I</w:t>
      </w:r>
      <w:r w:rsidRPr="00831385">
        <w:rPr>
          <w:b/>
          <w:color w:val="000000"/>
        </w:rPr>
        <w:t>NDOKOLÁS</w:t>
      </w:r>
    </w:p>
    <w:p w14:paraId="58A01376" w14:textId="77777777" w:rsidR="009C5026" w:rsidRDefault="009C5026" w:rsidP="009C5026">
      <w:pPr>
        <w:pStyle w:val="lfej"/>
        <w:tabs>
          <w:tab w:val="clear" w:pos="9072"/>
          <w:tab w:val="right" w:pos="8520"/>
        </w:tabs>
        <w:ind w:left="1080" w:right="-2" w:hanging="1080"/>
        <w:jc w:val="both"/>
        <w:rPr>
          <w:b/>
          <w:color w:val="000000"/>
        </w:rPr>
      </w:pPr>
    </w:p>
    <w:p w14:paraId="101780F1" w14:textId="77777777" w:rsidR="009C5026" w:rsidRDefault="009C5026" w:rsidP="009C5026">
      <w:pPr>
        <w:pStyle w:val="lfej"/>
        <w:tabs>
          <w:tab w:val="clear" w:pos="9072"/>
          <w:tab w:val="right" w:pos="8520"/>
        </w:tabs>
        <w:ind w:right="-2"/>
        <w:jc w:val="both"/>
        <w:rPr>
          <w:b/>
          <w:color w:val="000000"/>
        </w:rPr>
      </w:pPr>
      <w:r w:rsidRPr="00270E7A">
        <w:rPr>
          <w:bCs/>
          <w:color w:val="000000"/>
        </w:rPr>
        <w:t xml:space="preserve">A Helyi Építési Szabályzat módosításáról </w:t>
      </w:r>
      <w:r w:rsidRPr="00270E7A">
        <w:rPr>
          <w:bCs/>
        </w:rPr>
        <w:t>Köveskál Község Önkormányzata Képviselő-</w:t>
      </w:r>
      <w:r>
        <w:t xml:space="preserve">testülete a </w:t>
      </w:r>
      <w:r w:rsidRPr="00AB4D41">
        <w:t>97/2025. (IX.18.)</w:t>
      </w:r>
      <w:r>
        <w:t xml:space="preserve"> sz. határozatával döntött. A módosítás jellege a HÉSZ 2</w:t>
      </w:r>
      <w:r w:rsidR="00507831">
        <w:t xml:space="preserve">. mellékletében történt rajzi jelölés </w:t>
      </w:r>
      <w:r>
        <w:t>javítás</w:t>
      </w:r>
      <w:r w:rsidR="00507831">
        <w:t xml:space="preserve">a egy telek esetében. </w:t>
      </w:r>
    </w:p>
    <w:p w14:paraId="70BA66AE" w14:textId="77777777" w:rsidR="009C5026" w:rsidRDefault="009C5026" w:rsidP="009C5026">
      <w:pPr>
        <w:autoSpaceDE w:val="0"/>
        <w:jc w:val="both"/>
        <w:rPr>
          <w:bCs/>
        </w:rPr>
      </w:pPr>
    </w:p>
    <w:p w14:paraId="3A0205D7" w14:textId="77777777" w:rsidR="009C5026" w:rsidRDefault="009C5026" w:rsidP="009C5026">
      <w:pPr>
        <w:pStyle w:val="NormlWeb"/>
        <w:spacing w:before="0" w:beforeAutospacing="0" w:after="120" w:afterAutospacing="0"/>
        <w:jc w:val="both"/>
      </w:pPr>
      <w:r w:rsidRPr="00E601C0">
        <w:t xml:space="preserve">A tervezet </w:t>
      </w:r>
      <w:r w:rsidR="00507831">
        <w:t>1</w:t>
      </w:r>
      <w:r>
        <w:t xml:space="preserve">. </w:t>
      </w:r>
      <w:r w:rsidRPr="00E601C0">
        <w:t>§-</w:t>
      </w:r>
      <w:r>
        <w:t>a a 2. melléklet cseréjét tartalmazza.</w:t>
      </w:r>
    </w:p>
    <w:p w14:paraId="7AA6E0D8" w14:textId="77777777" w:rsidR="009C5026" w:rsidRDefault="009C5026" w:rsidP="009C5026">
      <w:pPr>
        <w:pStyle w:val="NormlWeb"/>
        <w:spacing w:before="0" w:beforeAutospacing="0" w:after="120" w:afterAutospacing="0"/>
        <w:jc w:val="both"/>
      </w:pPr>
      <w:r>
        <w:t xml:space="preserve">A tervezet </w:t>
      </w:r>
      <w:r w:rsidR="00507831">
        <w:t>2</w:t>
      </w:r>
      <w:r w:rsidRPr="001B2573">
        <w:t>. §-a a Rendelet hatályba lépésnek időpontját tartalmazza.</w:t>
      </w:r>
    </w:p>
    <w:p w14:paraId="6F0CB334" w14:textId="77777777" w:rsidR="00507831" w:rsidRDefault="00507831" w:rsidP="009C5026">
      <w:pPr>
        <w:pStyle w:val="NormlWeb"/>
        <w:spacing w:before="0" w:beforeAutospacing="0" w:after="120" w:afterAutospacing="0"/>
        <w:jc w:val="both"/>
      </w:pPr>
    </w:p>
    <w:p w14:paraId="5543D218" w14:textId="77777777" w:rsidR="00507831" w:rsidRPr="004B583D" w:rsidRDefault="00507831" w:rsidP="00507831">
      <w:pPr>
        <w:ind w:left="2844" w:firstLine="696"/>
        <w:contextualSpacing/>
        <w:outlineLvl w:val="0"/>
        <w:rPr>
          <w:b/>
          <w:bCs/>
          <w:bdr w:val="none" w:sz="0" w:space="0" w:color="auto" w:frame="1"/>
        </w:rPr>
      </w:pPr>
      <w:r w:rsidRPr="004B583D">
        <w:rPr>
          <w:b/>
          <w:bCs/>
          <w:bdr w:val="none" w:sz="0" w:space="0" w:color="auto" w:frame="1"/>
        </w:rPr>
        <w:t>Előzetes hatásvizsgálat</w:t>
      </w:r>
    </w:p>
    <w:p w14:paraId="25DFB478" w14:textId="77777777" w:rsidR="00507831" w:rsidRPr="004B583D" w:rsidRDefault="00507831" w:rsidP="00507831">
      <w:pPr>
        <w:ind w:left="720"/>
        <w:contextualSpacing/>
        <w:rPr>
          <w:b/>
          <w:bCs/>
          <w:bdr w:val="none" w:sz="0" w:space="0" w:color="auto" w:frame="1"/>
        </w:rPr>
      </w:pPr>
      <w:r w:rsidRPr="004B583D">
        <w:rPr>
          <w:b/>
          <w:bCs/>
          <w:bdr w:val="none" w:sz="0" w:space="0" w:color="auto" w:frame="1"/>
        </w:rPr>
        <w:t>a jogalkotásról szóló 2010. évi CXXX. törvény 17.§ (1) bekezdése alapján</w:t>
      </w:r>
    </w:p>
    <w:p w14:paraId="121B1997" w14:textId="77777777" w:rsidR="00507831" w:rsidRPr="004B583D" w:rsidRDefault="00507831" w:rsidP="00507831">
      <w:pPr>
        <w:ind w:left="720"/>
        <w:contextualSpacing/>
        <w:rPr>
          <w:b/>
          <w:bCs/>
          <w:bdr w:val="none" w:sz="0" w:space="0" w:color="auto" w:frame="1"/>
        </w:rPr>
      </w:pPr>
    </w:p>
    <w:p w14:paraId="34B17FF6" w14:textId="77777777" w:rsidR="00507831" w:rsidRPr="004B583D" w:rsidRDefault="00507831" w:rsidP="00507831">
      <w:pPr>
        <w:tabs>
          <w:tab w:val="center" w:pos="4536"/>
          <w:tab w:val="right" w:pos="9072"/>
        </w:tabs>
        <w:ind w:left="360"/>
        <w:jc w:val="both"/>
      </w:pPr>
    </w:p>
    <w:p w14:paraId="1886CC7F" w14:textId="77777777" w:rsidR="00507831" w:rsidRPr="004B583D" w:rsidRDefault="00507831" w:rsidP="00507831">
      <w:pPr>
        <w:numPr>
          <w:ilvl w:val="0"/>
          <w:numId w:val="5"/>
        </w:numPr>
        <w:tabs>
          <w:tab w:val="center" w:pos="709"/>
          <w:tab w:val="right" w:pos="9072"/>
        </w:tabs>
        <w:jc w:val="both"/>
        <w:outlineLvl w:val="0"/>
      </w:pPr>
      <w:r w:rsidRPr="00A425A0">
        <w:rPr>
          <w:b/>
          <w:bCs/>
          <w:bdr w:val="none" w:sz="0" w:space="0" w:color="auto" w:frame="1"/>
        </w:rPr>
        <w:t>Társadalmi-gazdasági hatása:</w:t>
      </w:r>
      <w:r w:rsidRPr="004B583D">
        <w:t xml:space="preserve"> A </w:t>
      </w:r>
      <w:r>
        <w:t xml:space="preserve">módosításoknak kedvezőtlen hatása nincs.  </w:t>
      </w:r>
    </w:p>
    <w:p w14:paraId="065FEC99" w14:textId="77777777" w:rsidR="00507831" w:rsidRPr="004B583D" w:rsidRDefault="00507831" w:rsidP="00507831">
      <w:pPr>
        <w:numPr>
          <w:ilvl w:val="0"/>
          <w:numId w:val="5"/>
        </w:numPr>
        <w:contextualSpacing/>
        <w:jc w:val="both"/>
        <w:rPr>
          <w:bCs/>
          <w:bdr w:val="none" w:sz="0" w:space="0" w:color="auto" w:frame="1"/>
        </w:rPr>
      </w:pPr>
      <w:r w:rsidRPr="004B583D">
        <w:rPr>
          <w:b/>
          <w:bCs/>
          <w:bdr w:val="none" w:sz="0" w:space="0" w:color="auto" w:frame="1"/>
        </w:rPr>
        <w:t>Költségvetési hatása:</w:t>
      </w:r>
      <w:r w:rsidRPr="004B583D"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>nincs</w:t>
      </w:r>
    </w:p>
    <w:p w14:paraId="29044F7F" w14:textId="77777777" w:rsidR="00507831" w:rsidRPr="004B583D" w:rsidRDefault="00507831" w:rsidP="00507831">
      <w:pPr>
        <w:ind w:left="643"/>
        <w:contextualSpacing/>
        <w:jc w:val="both"/>
        <w:rPr>
          <w:bCs/>
          <w:bdr w:val="none" w:sz="0" w:space="0" w:color="auto" w:frame="1"/>
        </w:rPr>
      </w:pPr>
    </w:p>
    <w:p w14:paraId="256A9188" w14:textId="77777777" w:rsidR="00507831" w:rsidRPr="004B583D" w:rsidRDefault="00507831" w:rsidP="00507831">
      <w:pPr>
        <w:numPr>
          <w:ilvl w:val="0"/>
          <w:numId w:val="5"/>
        </w:numPr>
        <w:contextualSpacing/>
        <w:jc w:val="both"/>
        <w:rPr>
          <w:bCs/>
          <w:bdr w:val="none" w:sz="0" w:space="0" w:color="auto" w:frame="1"/>
        </w:rPr>
      </w:pPr>
      <w:r w:rsidRPr="004B583D">
        <w:rPr>
          <w:b/>
          <w:bCs/>
          <w:bdr w:val="none" w:sz="0" w:space="0" w:color="auto" w:frame="1"/>
        </w:rPr>
        <w:t>Környezeti, egészségi következményei:</w:t>
      </w:r>
      <w:r w:rsidRPr="004B583D">
        <w:rPr>
          <w:bCs/>
          <w:bdr w:val="none" w:sz="0" w:space="0" w:color="auto" w:frame="1"/>
        </w:rPr>
        <w:t xml:space="preserve"> </w:t>
      </w:r>
      <w:r w:rsidRPr="004B583D"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ab/>
        <w:t>nincs</w:t>
      </w:r>
    </w:p>
    <w:p w14:paraId="045DD272" w14:textId="77777777" w:rsidR="00507831" w:rsidRPr="004B583D" w:rsidRDefault="00507831" w:rsidP="00507831">
      <w:pPr>
        <w:ind w:left="643"/>
        <w:contextualSpacing/>
        <w:jc w:val="both"/>
        <w:rPr>
          <w:bCs/>
          <w:bdr w:val="none" w:sz="0" w:space="0" w:color="auto" w:frame="1"/>
        </w:rPr>
      </w:pPr>
    </w:p>
    <w:p w14:paraId="1E5F1032" w14:textId="77777777" w:rsidR="00507831" w:rsidRPr="004B583D" w:rsidRDefault="00507831" w:rsidP="00507831">
      <w:pPr>
        <w:numPr>
          <w:ilvl w:val="0"/>
          <w:numId w:val="5"/>
        </w:numPr>
        <w:contextualSpacing/>
        <w:jc w:val="both"/>
        <w:outlineLvl w:val="0"/>
        <w:rPr>
          <w:bCs/>
          <w:bdr w:val="none" w:sz="0" w:space="0" w:color="auto" w:frame="1"/>
        </w:rPr>
      </w:pPr>
      <w:r w:rsidRPr="004B583D">
        <w:rPr>
          <w:b/>
          <w:bCs/>
          <w:bdr w:val="none" w:sz="0" w:space="0" w:color="auto" w:frame="1"/>
        </w:rPr>
        <w:t xml:space="preserve">Adminisztratív terheket befolyásoló hatása: </w:t>
      </w:r>
      <w:r w:rsidRPr="004B583D">
        <w:rPr>
          <w:b/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>nincs</w:t>
      </w:r>
    </w:p>
    <w:p w14:paraId="3FFD0B28" w14:textId="77777777" w:rsidR="00507831" w:rsidRPr="004B583D" w:rsidRDefault="00507831" w:rsidP="00507831">
      <w:pPr>
        <w:ind w:left="643"/>
        <w:contextualSpacing/>
        <w:jc w:val="both"/>
        <w:outlineLvl w:val="0"/>
        <w:rPr>
          <w:bCs/>
          <w:bdr w:val="none" w:sz="0" w:space="0" w:color="auto" w:frame="1"/>
        </w:rPr>
      </w:pPr>
    </w:p>
    <w:p w14:paraId="69A1D1D3" w14:textId="77777777" w:rsidR="00507831" w:rsidRPr="004B583D" w:rsidRDefault="00507831" w:rsidP="00507831">
      <w:pPr>
        <w:numPr>
          <w:ilvl w:val="0"/>
          <w:numId w:val="5"/>
        </w:numPr>
        <w:contextualSpacing/>
        <w:jc w:val="both"/>
        <w:outlineLvl w:val="0"/>
        <w:rPr>
          <w:bCs/>
          <w:bdr w:val="none" w:sz="0" w:space="0" w:color="auto" w:frame="1"/>
        </w:rPr>
      </w:pPr>
      <w:r w:rsidRPr="004B583D">
        <w:rPr>
          <w:b/>
          <w:bCs/>
          <w:bdr w:val="none" w:sz="0" w:space="0" w:color="auto" w:frame="1"/>
        </w:rPr>
        <w:t>Egyéb hatása:</w:t>
      </w:r>
      <w:r w:rsidRPr="004B583D"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ab/>
      </w:r>
      <w:r w:rsidRPr="004B583D">
        <w:rPr>
          <w:bCs/>
          <w:bdr w:val="none" w:sz="0" w:space="0" w:color="auto" w:frame="1"/>
        </w:rPr>
        <w:t>nincs</w:t>
      </w:r>
    </w:p>
    <w:p w14:paraId="7FFB72C0" w14:textId="77777777" w:rsidR="00507831" w:rsidRPr="004B583D" w:rsidRDefault="00507831" w:rsidP="00507831">
      <w:pPr>
        <w:ind w:left="643"/>
        <w:contextualSpacing/>
        <w:jc w:val="both"/>
        <w:outlineLvl w:val="0"/>
        <w:rPr>
          <w:bCs/>
          <w:bdr w:val="none" w:sz="0" w:space="0" w:color="auto" w:frame="1"/>
        </w:rPr>
      </w:pPr>
    </w:p>
    <w:p w14:paraId="6C6E2D8D" w14:textId="77777777" w:rsidR="00507831" w:rsidRPr="004B583D" w:rsidRDefault="00507831" w:rsidP="00507831">
      <w:pPr>
        <w:numPr>
          <w:ilvl w:val="0"/>
          <w:numId w:val="5"/>
        </w:numPr>
        <w:tabs>
          <w:tab w:val="center" w:pos="709"/>
          <w:tab w:val="right" w:pos="9072"/>
        </w:tabs>
        <w:jc w:val="both"/>
        <w:outlineLvl w:val="0"/>
      </w:pPr>
      <w:r w:rsidRPr="004B583D">
        <w:rPr>
          <w:b/>
          <w:bCs/>
          <w:bdr w:val="none" w:sz="0" w:space="0" w:color="auto" w:frame="1"/>
        </w:rPr>
        <w:t>A rendelet megalkotásának szükségessége</w:t>
      </w:r>
      <w:r w:rsidRPr="004B583D">
        <w:rPr>
          <w:bCs/>
          <w:bdr w:val="none" w:sz="0" w:space="0" w:color="auto" w:frame="1"/>
        </w:rPr>
        <w:t>:</w:t>
      </w:r>
      <w:r w:rsidRPr="004B583D">
        <w:t xml:space="preserve"> A helyi építési szabályzat módosítása </w:t>
      </w:r>
      <w:r>
        <w:t xml:space="preserve">rajzi hiba javítása miatt szükséges. </w:t>
      </w:r>
    </w:p>
    <w:p w14:paraId="59D67986" w14:textId="77777777" w:rsidR="00507831" w:rsidRPr="004B583D" w:rsidRDefault="00507831" w:rsidP="00507831">
      <w:pPr>
        <w:pStyle w:val="Listaszerbekezds"/>
        <w:ind w:left="643"/>
        <w:jc w:val="both"/>
        <w:outlineLvl w:val="0"/>
        <w:rPr>
          <w:b/>
          <w:bCs/>
          <w:bdr w:val="none" w:sz="0" w:space="0" w:color="auto" w:frame="1"/>
        </w:rPr>
      </w:pPr>
    </w:p>
    <w:p w14:paraId="1400FAE6" w14:textId="77777777" w:rsidR="00507831" w:rsidRDefault="00507831" w:rsidP="00507831">
      <w:pPr>
        <w:numPr>
          <w:ilvl w:val="0"/>
          <w:numId w:val="5"/>
        </w:numPr>
        <w:ind w:left="720"/>
        <w:contextualSpacing/>
        <w:jc w:val="both"/>
        <w:outlineLvl w:val="0"/>
        <w:rPr>
          <w:bCs/>
          <w:bdr w:val="none" w:sz="0" w:space="0" w:color="auto" w:frame="1"/>
        </w:rPr>
      </w:pPr>
      <w:r w:rsidRPr="00A425A0">
        <w:rPr>
          <w:b/>
          <w:bCs/>
          <w:bdr w:val="none" w:sz="0" w:space="0" w:color="auto" w:frame="1"/>
        </w:rPr>
        <w:t>A rendelet megalkotása elmaradása esetén várható következmények</w:t>
      </w:r>
      <w:r w:rsidRPr="00A425A0">
        <w:rPr>
          <w:bCs/>
          <w:bdr w:val="none" w:sz="0" w:space="0" w:color="auto" w:frame="1"/>
        </w:rPr>
        <w:t>: A rendelet megalkotásának szükségességénél megfogalmazott hatás nem következik be.</w:t>
      </w:r>
    </w:p>
    <w:p w14:paraId="04A60EA4" w14:textId="77777777" w:rsidR="00507831" w:rsidRPr="00A425A0" w:rsidRDefault="00507831" w:rsidP="00507831">
      <w:pPr>
        <w:contextualSpacing/>
        <w:jc w:val="both"/>
        <w:outlineLvl w:val="0"/>
        <w:rPr>
          <w:bCs/>
          <w:bdr w:val="none" w:sz="0" w:space="0" w:color="auto" w:frame="1"/>
        </w:rPr>
      </w:pPr>
    </w:p>
    <w:p w14:paraId="718C6F2F" w14:textId="77777777" w:rsidR="00507831" w:rsidRPr="004B583D" w:rsidRDefault="00507831" w:rsidP="00507831">
      <w:pPr>
        <w:numPr>
          <w:ilvl w:val="0"/>
          <w:numId w:val="5"/>
        </w:numPr>
        <w:contextualSpacing/>
        <w:jc w:val="both"/>
        <w:outlineLvl w:val="0"/>
        <w:rPr>
          <w:b/>
          <w:bCs/>
          <w:bdr w:val="none" w:sz="0" w:space="0" w:color="auto" w:frame="1"/>
        </w:rPr>
      </w:pPr>
      <w:r w:rsidRPr="004B583D">
        <w:rPr>
          <w:b/>
          <w:bCs/>
          <w:bdr w:val="none" w:sz="0" w:space="0" w:color="auto" w:frame="1"/>
        </w:rPr>
        <w:t xml:space="preserve">A rendelet alkalmazásához szükséges feltételek: </w:t>
      </w:r>
      <w:r w:rsidRPr="004B583D">
        <w:rPr>
          <w:b/>
          <w:bCs/>
          <w:bdr w:val="none" w:sz="0" w:space="0" w:color="auto" w:frame="1"/>
        </w:rPr>
        <w:tab/>
      </w:r>
      <w:r w:rsidRPr="004B583D">
        <w:rPr>
          <w:b/>
          <w:bCs/>
          <w:bdr w:val="none" w:sz="0" w:space="0" w:color="auto" w:frame="1"/>
        </w:rPr>
        <w:tab/>
      </w:r>
    </w:p>
    <w:p w14:paraId="33925476" w14:textId="77777777" w:rsidR="00507831" w:rsidRPr="004B583D" w:rsidRDefault="00507831" w:rsidP="00507831">
      <w:pPr>
        <w:numPr>
          <w:ilvl w:val="1"/>
          <w:numId w:val="5"/>
        </w:numPr>
        <w:contextualSpacing/>
        <w:jc w:val="both"/>
        <w:outlineLvl w:val="0"/>
        <w:rPr>
          <w:bCs/>
          <w:bdr w:val="none" w:sz="0" w:space="0" w:color="auto" w:frame="1"/>
        </w:rPr>
      </w:pPr>
      <w:r w:rsidRPr="004B583D">
        <w:rPr>
          <w:bCs/>
          <w:bdr w:val="none" w:sz="0" w:space="0" w:color="auto" w:frame="1"/>
        </w:rPr>
        <w:t>személyi: nincs</w:t>
      </w:r>
    </w:p>
    <w:p w14:paraId="0FBF0C69" w14:textId="77777777" w:rsidR="00507831" w:rsidRPr="004B583D" w:rsidRDefault="00507831" w:rsidP="00507831">
      <w:pPr>
        <w:numPr>
          <w:ilvl w:val="1"/>
          <w:numId w:val="5"/>
        </w:numPr>
        <w:contextualSpacing/>
        <w:jc w:val="both"/>
        <w:rPr>
          <w:bCs/>
          <w:bdr w:val="none" w:sz="0" w:space="0" w:color="auto" w:frame="1"/>
        </w:rPr>
      </w:pPr>
      <w:r w:rsidRPr="004B583D">
        <w:rPr>
          <w:bCs/>
          <w:bdr w:val="none" w:sz="0" w:space="0" w:color="auto" w:frame="1"/>
        </w:rPr>
        <w:t>szervezeti: nincs</w:t>
      </w:r>
    </w:p>
    <w:p w14:paraId="2F4BCDF2" w14:textId="77777777" w:rsidR="00507831" w:rsidRPr="004B583D" w:rsidRDefault="00507831" w:rsidP="00507831">
      <w:pPr>
        <w:numPr>
          <w:ilvl w:val="1"/>
          <w:numId w:val="5"/>
        </w:numPr>
        <w:contextualSpacing/>
        <w:jc w:val="both"/>
        <w:rPr>
          <w:bCs/>
          <w:bdr w:val="none" w:sz="0" w:space="0" w:color="auto" w:frame="1"/>
        </w:rPr>
      </w:pPr>
      <w:r w:rsidRPr="004B583D">
        <w:rPr>
          <w:bCs/>
          <w:bdr w:val="none" w:sz="0" w:space="0" w:color="auto" w:frame="1"/>
        </w:rPr>
        <w:t>tárgyi: nincs</w:t>
      </w:r>
    </w:p>
    <w:p w14:paraId="0A28806E" w14:textId="77777777" w:rsidR="00507831" w:rsidRDefault="00507831" w:rsidP="00507831">
      <w:pPr>
        <w:numPr>
          <w:ilvl w:val="1"/>
          <w:numId w:val="5"/>
        </w:numPr>
        <w:contextualSpacing/>
        <w:jc w:val="both"/>
        <w:rPr>
          <w:bCs/>
          <w:color w:val="000000"/>
          <w:bdr w:val="none" w:sz="0" w:space="0" w:color="auto" w:frame="1"/>
        </w:rPr>
      </w:pPr>
      <w:r w:rsidRPr="004B583D">
        <w:rPr>
          <w:bCs/>
          <w:color w:val="000000"/>
          <w:bdr w:val="none" w:sz="0" w:space="0" w:color="auto" w:frame="1"/>
        </w:rPr>
        <w:t>pénzügyi: nincs</w:t>
      </w:r>
    </w:p>
    <w:p w14:paraId="4ED3A253" w14:textId="77777777" w:rsidR="00507831" w:rsidRDefault="00507831" w:rsidP="00507831">
      <w:pPr>
        <w:contextualSpacing/>
        <w:jc w:val="both"/>
        <w:rPr>
          <w:bCs/>
          <w:color w:val="000000"/>
          <w:bdr w:val="none" w:sz="0" w:space="0" w:color="auto" w:frame="1"/>
        </w:rPr>
      </w:pPr>
    </w:p>
    <w:p w14:paraId="280723FE" w14:textId="77777777" w:rsidR="00507831" w:rsidRPr="001B2573" w:rsidRDefault="00507831" w:rsidP="009C5026">
      <w:pPr>
        <w:pStyle w:val="NormlWeb"/>
        <w:spacing w:before="0" w:beforeAutospacing="0" w:after="120" w:afterAutospacing="0"/>
        <w:jc w:val="both"/>
      </w:pPr>
    </w:p>
    <w:p w14:paraId="34FC98F2" w14:textId="77777777" w:rsidR="009C5026" w:rsidRPr="009C5026" w:rsidRDefault="009C5026" w:rsidP="00752CE1">
      <w:pPr>
        <w:pStyle w:val="Listaszerbekezds"/>
        <w:ind w:left="0"/>
        <w:jc w:val="both"/>
      </w:pPr>
    </w:p>
    <w:sectPr w:rsidR="009C5026" w:rsidRPr="009C5026" w:rsidSect="00EC66F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42FD" w14:textId="77777777" w:rsidR="00EA4511" w:rsidRDefault="00EA4511" w:rsidP="001554E9">
      <w:r>
        <w:separator/>
      </w:r>
    </w:p>
  </w:endnote>
  <w:endnote w:type="continuationSeparator" w:id="0">
    <w:p w14:paraId="160217D9" w14:textId="77777777" w:rsidR="00EA4511" w:rsidRDefault="00EA4511" w:rsidP="0015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2748" w14:textId="77777777" w:rsidR="00FE45D0" w:rsidRDefault="00FE45D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5F484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5F90" w14:textId="77777777" w:rsidR="00EA4511" w:rsidRDefault="00EA4511" w:rsidP="001554E9">
      <w:r>
        <w:separator/>
      </w:r>
    </w:p>
  </w:footnote>
  <w:footnote w:type="continuationSeparator" w:id="0">
    <w:p w14:paraId="1F0ACF28" w14:textId="77777777" w:rsidR="00EA4511" w:rsidRDefault="00EA4511" w:rsidP="0015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ABA"/>
    <w:multiLevelType w:val="multilevel"/>
    <w:tmpl w:val="55D4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1621E7"/>
    <w:multiLevelType w:val="hybridMultilevel"/>
    <w:tmpl w:val="8D6029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03B6"/>
    <w:multiLevelType w:val="hybridMultilevel"/>
    <w:tmpl w:val="B4849B64"/>
    <w:lvl w:ilvl="0" w:tplc="F66E7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7262"/>
    <w:multiLevelType w:val="hybridMultilevel"/>
    <w:tmpl w:val="FE04657A"/>
    <w:lvl w:ilvl="0" w:tplc="681A0C4E">
      <w:start w:val="1"/>
      <w:numFmt w:val="upperRoman"/>
      <w:lvlText w:val="%1."/>
      <w:lvlJc w:val="right"/>
      <w:pPr>
        <w:ind w:left="643" w:hanging="360"/>
      </w:pPr>
      <w:rPr>
        <w:b/>
        <w:i w:val="0"/>
      </w:rPr>
    </w:lvl>
    <w:lvl w:ilvl="1" w:tplc="F80EFC12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50A16ED"/>
    <w:multiLevelType w:val="hybridMultilevel"/>
    <w:tmpl w:val="7068D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5AEA"/>
    <w:multiLevelType w:val="hybridMultilevel"/>
    <w:tmpl w:val="DC9C0BD4"/>
    <w:lvl w:ilvl="0" w:tplc="040E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2A9C551B"/>
    <w:multiLevelType w:val="hybridMultilevel"/>
    <w:tmpl w:val="FE50F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E3DB4"/>
    <w:multiLevelType w:val="hybridMultilevel"/>
    <w:tmpl w:val="6C4C2BAE"/>
    <w:lvl w:ilvl="0" w:tplc="F66E7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24DE4"/>
    <w:multiLevelType w:val="hybridMultilevel"/>
    <w:tmpl w:val="C0F05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B3317"/>
    <w:multiLevelType w:val="hybridMultilevel"/>
    <w:tmpl w:val="588C864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FB03317"/>
    <w:multiLevelType w:val="hybridMultilevel"/>
    <w:tmpl w:val="397A6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92538"/>
    <w:multiLevelType w:val="hybridMultilevel"/>
    <w:tmpl w:val="10AE4752"/>
    <w:lvl w:ilvl="0" w:tplc="C44E9F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90B71"/>
    <w:multiLevelType w:val="hybridMultilevel"/>
    <w:tmpl w:val="44C0019A"/>
    <w:lvl w:ilvl="0" w:tplc="D4DA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764AB"/>
    <w:multiLevelType w:val="hybridMultilevel"/>
    <w:tmpl w:val="104CA4F2"/>
    <w:lvl w:ilvl="0" w:tplc="D13A3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F09BA"/>
    <w:multiLevelType w:val="multilevel"/>
    <w:tmpl w:val="C9B82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85515">
    <w:abstractNumId w:val="5"/>
  </w:num>
  <w:num w:numId="2" w16cid:durableId="1654405809">
    <w:abstractNumId w:val="14"/>
  </w:num>
  <w:num w:numId="3" w16cid:durableId="1671441201">
    <w:abstractNumId w:val="0"/>
  </w:num>
  <w:num w:numId="4" w16cid:durableId="938029198">
    <w:abstractNumId w:val="13"/>
  </w:num>
  <w:num w:numId="5" w16cid:durableId="1683821908">
    <w:abstractNumId w:val="3"/>
  </w:num>
  <w:num w:numId="6" w16cid:durableId="1848204234">
    <w:abstractNumId w:val="12"/>
  </w:num>
  <w:num w:numId="7" w16cid:durableId="593591105">
    <w:abstractNumId w:val="4"/>
  </w:num>
  <w:num w:numId="8" w16cid:durableId="1022433431">
    <w:abstractNumId w:val="10"/>
  </w:num>
  <w:num w:numId="9" w16cid:durableId="513806139">
    <w:abstractNumId w:val="7"/>
  </w:num>
  <w:num w:numId="10" w16cid:durableId="2089156966">
    <w:abstractNumId w:val="8"/>
  </w:num>
  <w:num w:numId="11" w16cid:durableId="1531801545">
    <w:abstractNumId w:val="2"/>
  </w:num>
  <w:num w:numId="12" w16cid:durableId="958995735">
    <w:abstractNumId w:val="11"/>
  </w:num>
  <w:num w:numId="13" w16cid:durableId="937442468">
    <w:abstractNumId w:val="6"/>
  </w:num>
  <w:num w:numId="14" w16cid:durableId="846552986">
    <w:abstractNumId w:val="9"/>
  </w:num>
  <w:num w:numId="15" w16cid:durableId="132192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0F"/>
    <w:rsid w:val="000015AF"/>
    <w:rsid w:val="000052E2"/>
    <w:rsid w:val="000056AB"/>
    <w:rsid w:val="000068B4"/>
    <w:rsid w:val="00010B06"/>
    <w:rsid w:val="0001324A"/>
    <w:rsid w:val="00015CF9"/>
    <w:rsid w:val="0002042D"/>
    <w:rsid w:val="00020732"/>
    <w:rsid w:val="000213F3"/>
    <w:rsid w:val="000217CA"/>
    <w:rsid w:val="00024E9F"/>
    <w:rsid w:val="00025997"/>
    <w:rsid w:val="000279F8"/>
    <w:rsid w:val="00027BA6"/>
    <w:rsid w:val="00030BFA"/>
    <w:rsid w:val="000312C2"/>
    <w:rsid w:val="00033B39"/>
    <w:rsid w:val="00037A72"/>
    <w:rsid w:val="00037F04"/>
    <w:rsid w:val="000414C3"/>
    <w:rsid w:val="00041873"/>
    <w:rsid w:val="00044D18"/>
    <w:rsid w:val="00044E37"/>
    <w:rsid w:val="00045988"/>
    <w:rsid w:val="00047FC2"/>
    <w:rsid w:val="00050232"/>
    <w:rsid w:val="000509E1"/>
    <w:rsid w:val="00052FF6"/>
    <w:rsid w:val="00054144"/>
    <w:rsid w:val="00054770"/>
    <w:rsid w:val="00054EDD"/>
    <w:rsid w:val="00055A54"/>
    <w:rsid w:val="00057850"/>
    <w:rsid w:val="000579D0"/>
    <w:rsid w:val="00061F22"/>
    <w:rsid w:val="00062613"/>
    <w:rsid w:val="00062634"/>
    <w:rsid w:val="00062ADB"/>
    <w:rsid w:val="00062DAE"/>
    <w:rsid w:val="000630E0"/>
    <w:rsid w:val="000655F4"/>
    <w:rsid w:val="00065A91"/>
    <w:rsid w:val="00072EA3"/>
    <w:rsid w:val="00080194"/>
    <w:rsid w:val="000802DD"/>
    <w:rsid w:val="000805C7"/>
    <w:rsid w:val="0008123E"/>
    <w:rsid w:val="00085739"/>
    <w:rsid w:val="00086298"/>
    <w:rsid w:val="000909B3"/>
    <w:rsid w:val="00094057"/>
    <w:rsid w:val="0009462B"/>
    <w:rsid w:val="00094CC4"/>
    <w:rsid w:val="000A0072"/>
    <w:rsid w:val="000A117C"/>
    <w:rsid w:val="000A1D36"/>
    <w:rsid w:val="000A2273"/>
    <w:rsid w:val="000A2386"/>
    <w:rsid w:val="000B0AC5"/>
    <w:rsid w:val="000B1F99"/>
    <w:rsid w:val="000B4996"/>
    <w:rsid w:val="000B5476"/>
    <w:rsid w:val="000B67E8"/>
    <w:rsid w:val="000B6CB6"/>
    <w:rsid w:val="000C251D"/>
    <w:rsid w:val="000C2A1F"/>
    <w:rsid w:val="000C2DC2"/>
    <w:rsid w:val="000C3437"/>
    <w:rsid w:val="000C44FD"/>
    <w:rsid w:val="000C4E9C"/>
    <w:rsid w:val="000C6820"/>
    <w:rsid w:val="000C7961"/>
    <w:rsid w:val="000D3CB2"/>
    <w:rsid w:val="000D551F"/>
    <w:rsid w:val="000D6594"/>
    <w:rsid w:val="000D6659"/>
    <w:rsid w:val="000D7EA3"/>
    <w:rsid w:val="000E0AEF"/>
    <w:rsid w:val="000E1044"/>
    <w:rsid w:val="000E20B9"/>
    <w:rsid w:val="000E6325"/>
    <w:rsid w:val="000E7497"/>
    <w:rsid w:val="000F3DF3"/>
    <w:rsid w:val="000F58C6"/>
    <w:rsid w:val="000F6D04"/>
    <w:rsid w:val="0010061C"/>
    <w:rsid w:val="001008A6"/>
    <w:rsid w:val="0010374C"/>
    <w:rsid w:val="0010431D"/>
    <w:rsid w:val="00106CC5"/>
    <w:rsid w:val="00113E9C"/>
    <w:rsid w:val="00114517"/>
    <w:rsid w:val="00114812"/>
    <w:rsid w:val="001154D5"/>
    <w:rsid w:val="00115909"/>
    <w:rsid w:val="0011608E"/>
    <w:rsid w:val="00116A74"/>
    <w:rsid w:val="00117314"/>
    <w:rsid w:val="00126EA1"/>
    <w:rsid w:val="001274D4"/>
    <w:rsid w:val="0013012D"/>
    <w:rsid w:val="00131AA3"/>
    <w:rsid w:val="00137490"/>
    <w:rsid w:val="001412AD"/>
    <w:rsid w:val="00143E96"/>
    <w:rsid w:val="00143F39"/>
    <w:rsid w:val="00145421"/>
    <w:rsid w:val="00145672"/>
    <w:rsid w:val="00151902"/>
    <w:rsid w:val="00152458"/>
    <w:rsid w:val="00152A03"/>
    <w:rsid w:val="00154E8E"/>
    <w:rsid w:val="00155495"/>
    <w:rsid w:val="001554E9"/>
    <w:rsid w:val="00156B5B"/>
    <w:rsid w:val="00160DBA"/>
    <w:rsid w:val="00162C9A"/>
    <w:rsid w:val="0016383F"/>
    <w:rsid w:val="00165799"/>
    <w:rsid w:val="001670C0"/>
    <w:rsid w:val="0017024A"/>
    <w:rsid w:val="0017041B"/>
    <w:rsid w:val="0017099F"/>
    <w:rsid w:val="001709A6"/>
    <w:rsid w:val="00176DE2"/>
    <w:rsid w:val="00177CC5"/>
    <w:rsid w:val="001801B8"/>
    <w:rsid w:val="00181973"/>
    <w:rsid w:val="001820DA"/>
    <w:rsid w:val="0018466B"/>
    <w:rsid w:val="00185A29"/>
    <w:rsid w:val="00186EC6"/>
    <w:rsid w:val="001931A6"/>
    <w:rsid w:val="00193F9E"/>
    <w:rsid w:val="00194BBE"/>
    <w:rsid w:val="001952C8"/>
    <w:rsid w:val="001956D3"/>
    <w:rsid w:val="00196BDA"/>
    <w:rsid w:val="00196E3A"/>
    <w:rsid w:val="00197331"/>
    <w:rsid w:val="001A0A91"/>
    <w:rsid w:val="001A0E8A"/>
    <w:rsid w:val="001A2FE7"/>
    <w:rsid w:val="001A3392"/>
    <w:rsid w:val="001A3939"/>
    <w:rsid w:val="001A4270"/>
    <w:rsid w:val="001A72F7"/>
    <w:rsid w:val="001A75A5"/>
    <w:rsid w:val="001B0FE2"/>
    <w:rsid w:val="001B148C"/>
    <w:rsid w:val="001B2AD6"/>
    <w:rsid w:val="001B3D20"/>
    <w:rsid w:val="001B6249"/>
    <w:rsid w:val="001B68AE"/>
    <w:rsid w:val="001C04E7"/>
    <w:rsid w:val="001C2884"/>
    <w:rsid w:val="001C2B40"/>
    <w:rsid w:val="001C5BF2"/>
    <w:rsid w:val="001C6449"/>
    <w:rsid w:val="001C683A"/>
    <w:rsid w:val="001C74A4"/>
    <w:rsid w:val="001D56FF"/>
    <w:rsid w:val="001D5844"/>
    <w:rsid w:val="001D5D69"/>
    <w:rsid w:val="001D609D"/>
    <w:rsid w:val="001E161E"/>
    <w:rsid w:val="001E4481"/>
    <w:rsid w:val="001E4628"/>
    <w:rsid w:val="001E5071"/>
    <w:rsid w:val="001E64DE"/>
    <w:rsid w:val="001E690D"/>
    <w:rsid w:val="001E7806"/>
    <w:rsid w:val="001F2A22"/>
    <w:rsid w:val="001F41FD"/>
    <w:rsid w:val="001F46FB"/>
    <w:rsid w:val="001F5010"/>
    <w:rsid w:val="001F6133"/>
    <w:rsid w:val="002005FC"/>
    <w:rsid w:val="00201138"/>
    <w:rsid w:val="0020125D"/>
    <w:rsid w:val="0020299E"/>
    <w:rsid w:val="002046C7"/>
    <w:rsid w:val="00204EEE"/>
    <w:rsid w:val="00205234"/>
    <w:rsid w:val="00210B79"/>
    <w:rsid w:val="00213229"/>
    <w:rsid w:val="002164F6"/>
    <w:rsid w:val="00222846"/>
    <w:rsid w:val="0022327E"/>
    <w:rsid w:val="0022386F"/>
    <w:rsid w:val="0022388C"/>
    <w:rsid w:val="00224A13"/>
    <w:rsid w:val="00224D7B"/>
    <w:rsid w:val="002259C1"/>
    <w:rsid w:val="00226256"/>
    <w:rsid w:val="00227D4B"/>
    <w:rsid w:val="00232975"/>
    <w:rsid w:val="0023310F"/>
    <w:rsid w:val="00233CC8"/>
    <w:rsid w:val="00234147"/>
    <w:rsid w:val="002344C1"/>
    <w:rsid w:val="0023514B"/>
    <w:rsid w:val="0024493B"/>
    <w:rsid w:val="00245493"/>
    <w:rsid w:val="00246586"/>
    <w:rsid w:val="0024698D"/>
    <w:rsid w:val="00246F70"/>
    <w:rsid w:val="002470EB"/>
    <w:rsid w:val="002503FA"/>
    <w:rsid w:val="002509AE"/>
    <w:rsid w:val="00252430"/>
    <w:rsid w:val="00253FA5"/>
    <w:rsid w:val="00254B21"/>
    <w:rsid w:val="00256E8E"/>
    <w:rsid w:val="00257908"/>
    <w:rsid w:val="0026235B"/>
    <w:rsid w:val="002637FF"/>
    <w:rsid w:val="00263957"/>
    <w:rsid w:val="00263F8D"/>
    <w:rsid w:val="00264B48"/>
    <w:rsid w:val="0026686C"/>
    <w:rsid w:val="00267152"/>
    <w:rsid w:val="00267243"/>
    <w:rsid w:val="00267C7F"/>
    <w:rsid w:val="00270036"/>
    <w:rsid w:val="0027156C"/>
    <w:rsid w:val="00271FD8"/>
    <w:rsid w:val="00272BF8"/>
    <w:rsid w:val="00274EA1"/>
    <w:rsid w:val="002757A7"/>
    <w:rsid w:val="00282A40"/>
    <w:rsid w:val="00282EE3"/>
    <w:rsid w:val="002848D6"/>
    <w:rsid w:val="0028573A"/>
    <w:rsid w:val="00285FF4"/>
    <w:rsid w:val="00286680"/>
    <w:rsid w:val="00286D5F"/>
    <w:rsid w:val="00287182"/>
    <w:rsid w:val="00287965"/>
    <w:rsid w:val="00287FBC"/>
    <w:rsid w:val="002907E4"/>
    <w:rsid w:val="002932C4"/>
    <w:rsid w:val="0029383B"/>
    <w:rsid w:val="00294B58"/>
    <w:rsid w:val="0029638A"/>
    <w:rsid w:val="00297BC9"/>
    <w:rsid w:val="002A0597"/>
    <w:rsid w:val="002A05D9"/>
    <w:rsid w:val="002A076D"/>
    <w:rsid w:val="002A1D91"/>
    <w:rsid w:val="002A3D81"/>
    <w:rsid w:val="002A4CD3"/>
    <w:rsid w:val="002A5103"/>
    <w:rsid w:val="002A6C72"/>
    <w:rsid w:val="002B07D6"/>
    <w:rsid w:val="002B0AFC"/>
    <w:rsid w:val="002C28BB"/>
    <w:rsid w:val="002C6284"/>
    <w:rsid w:val="002C64D6"/>
    <w:rsid w:val="002C6AA2"/>
    <w:rsid w:val="002C7E9D"/>
    <w:rsid w:val="002D1944"/>
    <w:rsid w:val="002D2671"/>
    <w:rsid w:val="002D6091"/>
    <w:rsid w:val="002D6B58"/>
    <w:rsid w:val="002D701B"/>
    <w:rsid w:val="002D7B6D"/>
    <w:rsid w:val="002E00C6"/>
    <w:rsid w:val="002E0310"/>
    <w:rsid w:val="002E2665"/>
    <w:rsid w:val="002E466F"/>
    <w:rsid w:val="002E61CE"/>
    <w:rsid w:val="002E6B45"/>
    <w:rsid w:val="002E7843"/>
    <w:rsid w:val="002F0BAD"/>
    <w:rsid w:val="002F1019"/>
    <w:rsid w:val="002F1619"/>
    <w:rsid w:val="002F1E8F"/>
    <w:rsid w:val="002F286F"/>
    <w:rsid w:val="002F3549"/>
    <w:rsid w:val="002F39A1"/>
    <w:rsid w:val="002F3B79"/>
    <w:rsid w:val="002F6347"/>
    <w:rsid w:val="002F6F24"/>
    <w:rsid w:val="0030198A"/>
    <w:rsid w:val="0030646B"/>
    <w:rsid w:val="0030652C"/>
    <w:rsid w:val="003073CA"/>
    <w:rsid w:val="00307E1F"/>
    <w:rsid w:val="00310A4F"/>
    <w:rsid w:val="003114FD"/>
    <w:rsid w:val="00313272"/>
    <w:rsid w:val="00314004"/>
    <w:rsid w:val="0031616F"/>
    <w:rsid w:val="00317B28"/>
    <w:rsid w:val="00320A0E"/>
    <w:rsid w:val="00327F03"/>
    <w:rsid w:val="00330E43"/>
    <w:rsid w:val="00331624"/>
    <w:rsid w:val="00331A89"/>
    <w:rsid w:val="00331AE0"/>
    <w:rsid w:val="00332AC3"/>
    <w:rsid w:val="00333B4C"/>
    <w:rsid w:val="00333E03"/>
    <w:rsid w:val="00336225"/>
    <w:rsid w:val="00336D6F"/>
    <w:rsid w:val="00337524"/>
    <w:rsid w:val="0034194B"/>
    <w:rsid w:val="0034444A"/>
    <w:rsid w:val="0034663C"/>
    <w:rsid w:val="00351FBA"/>
    <w:rsid w:val="003521C1"/>
    <w:rsid w:val="00352763"/>
    <w:rsid w:val="003534EC"/>
    <w:rsid w:val="0035748E"/>
    <w:rsid w:val="003632D1"/>
    <w:rsid w:val="003637F8"/>
    <w:rsid w:val="00364729"/>
    <w:rsid w:val="003664B4"/>
    <w:rsid w:val="003669E1"/>
    <w:rsid w:val="00370737"/>
    <w:rsid w:val="003711B2"/>
    <w:rsid w:val="003718BC"/>
    <w:rsid w:val="00372473"/>
    <w:rsid w:val="00372A09"/>
    <w:rsid w:val="003740BB"/>
    <w:rsid w:val="00374ECF"/>
    <w:rsid w:val="003755B0"/>
    <w:rsid w:val="00381C6B"/>
    <w:rsid w:val="003825E1"/>
    <w:rsid w:val="00387792"/>
    <w:rsid w:val="00390F26"/>
    <w:rsid w:val="00391D11"/>
    <w:rsid w:val="00392568"/>
    <w:rsid w:val="00392803"/>
    <w:rsid w:val="00393B6C"/>
    <w:rsid w:val="00394275"/>
    <w:rsid w:val="00396FBE"/>
    <w:rsid w:val="003A1B5A"/>
    <w:rsid w:val="003A21E2"/>
    <w:rsid w:val="003A36D0"/>
    <w:rsid w:val="003A60A7"/>
    <w:rsid w:val="003A7D58"/>
    <w:rsid w:val="003B0615"/>
    <w:rsid w:val="003B0EFD"/>
    <w:rsid w:val="003B13A4"/>
    <w:rsid w:val="003B260A"/>
    <w:rsid w:val="003B27A9"/>
    <w:rsid w:val="003B27AD"/>
    <w:rsid w:val="003B39B2"/>
    <w:rsid w:val="003B4313"/>
    <w:rsid w:val="003B4C50"/>
    <w:rsid w:val="003B4E7D"/>
    <w:rsid w:val="003C02D6"/>
    <w:rsid w:val="003C4A1E"/>
    <w:rsid w:val="003C54DB"/>
    <w:rsid w:val="003C600E"/>
    <w:rsid w:val="003C7839"/>
    <w:rsid w:val="003D0F9C"/>
    <w:rsid w:val="003D2893"/>
    <w:rsid w:val="003D30C5"/>
    <w:rsid w:val="003D5BCE"/>
    <w:rsid w:val="003E2452"/>
    <w:rsid w:val="003E3361"/>
    <w:rsid w:val="003E4875"/>
    <w:rsid w:val="003E6892"/>
    <w:rsid w:val="003F0689"/>
    <w:rsid w:val="003F328B"/>
    <w:rsid w:val="003F4983"/>
    <w:rsid w:val="003F7D5D"/>
    <w:rsid w:val="00403013"/>
    <w:rsid w:val="004039F2"/>
    <w:rsid w:val="00404466"/>
    <w:rsid w:val="00404B75"/>
    <w:rsid w:val="00404BF4"/>
    <w:rsid w:val="00407937"/>
    <w:rsid w:val="00412620"/>
    <w:rsid w:val="0041456E"/>
    <w:rsid w:val="00415BB7"/>
    <w:rsid w:val="00416C19"/>
    <w:rsid w:val="00417651"/>
    <w:rsid w:val="004201B9"/>
    <w:rsid w:val="004207ED"/>
    <w:rsid w:val="0042141E"/>
    <w:rsid w:val="00421864"/>
    <w:rsid w:val="0042228B"/>
    <w:rsid w:val="0042244F"/>
    <w:rsid w:val="00425201"/>
    <w:rsid w:val="004337B6"/>
    <w:rsid w:val="004342D9"/>
    <w:rsid w:val="0043466A"/>
    <w:rsid w:val="004350BC"/>
    <w:rsid w:val="004409CC"/>
    <w:rsid w:val="004416B0"/>
    <w:rsid w:val="0044292C"/>
    <w:rsid w:val="004436BC"/>
    <w:rsid w:val="0044435E"/>
    <w:rsid w:val="00444441"/>
    <w:rsid w:val="00444C16"/>
    <w:rsid w:val="0045016C"/>
    <w:rsid w:val="0045315C"/>
    <w:rsid w:val="00453368"/>
    <w:rsid w:val="0045369D"/>
    <w:rsid w:val="0045776E"/>
    <w:rsid w:val="00460292"/>
    <w:rsid w:val="00460644"/>
    <w:rsid w:val="00461017"/>
    <w:rsid w:val="00461503"/>
    <w:rsid w:val="00462C9C"/>
    <w:rsid w:val="0046389B"/>
    <w:rsid w:val="0046750E"/>
    <w:rsid w:val="00471728"/>
    <w:rsid w:val="00474FF2"/>
    <w:rsid w:val="004775E6"/>
    <w:rsid w:val="0047783D"/>
    <w:rsid w:val="00483D09"/>
    <w:rsid w:val="00492FD2"/>
    <w:rsid w:val="00495B85"/>
    <w:rsid w:val="00495F2B"/>
    <w:rsid w:val="00496C18"/>
    <w:rsid w:val="004A185B"/>
    <w:rsid w:val="004A1891"/>
    <w:rsid w:val="004A3A0C"/>
    <w:rsid w:val="004A49DB"/>
    <w:rsid w:val="004A5031"/>
    <w:rsid w:val="004A54F0"/>
    <w:rsid w:val="004A5B31"/>
    <w:rsid w:val="004A7A6D"/>
    <w:rsid w:val="004B1105"/>
    <w:rsid w:val="004B39F7"/>
    <w:rsid w:val="004B69C2"/>
    <w:rsid w:val="004B736D"/>
    <w:rsid w:val="004C0465"/>
    <w:rsid w:val="004C148B"/>
    <w:rsid w:val="004C15A9"/>
    <w:rsid w:val="004C5A66"/>
    <w:rsid w:val="004C5CD8"/>
    <w:rsid w:val="004C60DA"/>
    <w:rsid w:val="004C75F4"/>
    <w:rsid w:val="004C76A5"/>
    <w:rsid w:val="004C7712"/>
    <w:rsid w:val="004C7D4D"/>
    <w:rsid w:val="004D0595"/>
    <w:rsid w:val="004D2714"/>
    <w:rsid w:val="004D64C7"/>
    <w:rsid w:val="004E2C2B"/>
    <w:rsid w:val="004E3547"/>
    <w:rsid w:val="004E3854"/>
    <w:rsid w:val="004E4219"/>
    <w:rsid w:val="004E4766"/>
    <w:rsid w:val="004E5D3F"/>
    <w:rsid w:val="004E6394"/>
    <w:rsid w:val="004E7D52"/>
    <w:rsid w:val="004F08CB"/>
    <w:rsid w:val="004F0FAB"/>
    <w:rsid w:val="004F2CA5"/>
    <w:rsid w:val="004F39A8"/>
    <w:rsid w:val="004F3CF7"/>
    <w:rsid w:val="004F3EED"/>
    <w:rsid w:val="00500602"/>
    <w:rsid w:val="0050102B"/>
    <w:rsid w:val="00502568"/>
    <w:rsid w:val="00507831"/>
    <w:rsid w:val="00510666"/>
    <w:rsid w:val="00510B49"/>
    <w:rsid w:val="00511E98"/>
    <w:rsid w:val="0051333B"/>
    <w:rsid w:val="005154A2"/>
    <w:rsid w:val="005205F9"/>
    <w:rsid w:val="00521ABD"/>
    <w:rsid w:val="00521F02"/>
    <w:rsid w:val="005223EB"/>
    <w:rsid w:val="00522941"/>
    <w:rsid w:val="00522D82"/>
    <w:rsid w:val="00524ED3"/>
    <w:rsid w:val="005255E2"/>
    <w:rsid w:val="00526AD9"/>
    <w:rsid w:val="00527503"/>
    <w:rsid w:val="00532ABB"/>
    <w:rsid w:val="00534E75"/>
    <w:rsid w:val="00535DFE"/>
    <w:rsid w:val="005368F3"/>
    <w:rsid w:val="005426A5"/>
    <w:rsid w:val="005436E9"/>
    <w:rsid w:val="005456E5"/>
    <w:rsid w:val="0054632A"/>
    <w:rsid w:val="005504A1"/>
    <w:rsid w:val="0055248A"/>
    <w:rsid w:val="005526E8"/>
    <w:rsid w:val="005545A0"/>
    <w:rsid w:val="00554784"/>
    <w:rsid w:val="00555822"/>
    <w:rsid w:val="0055734B"/>
    <w:rsid w:val="00561FC7"/>
    <w:rsid w:val="0056234F"/>
    <w:rsid w:val="005674EE"/>
    <w:rsid w:val="00567CF1"/>
    <w:rsid w:val="005742AA"/>
    <w:rsid w:val="00577370"/>
    <w:rsid w:val="0058430B"/>
    <w:rsid w:val="0058578F"/>
    <w:rsid w:val="005857E8"/>
    <w:rsid w:val="00593204"/>
    <w:rsid w:val="00594317"/>
    <w:rsid w:val="00597176"/>
    <w:rsid w:val="00597296"/>
    <w:rsid w:val="00597D57"/>
    <w:rsid w:val="005A2852"/>
    <w:rsid w:val="005A2A55"/>
    <w:rsid w:val="005A2E36"/>
    <w:rsid w:val="005A33B8"/>
    <w:rsid w:val="005A61E1"/>
    <w:rsid w:val="005A6364"/>
    <w:rsid w:val="005A65FF"/>
    <w:rsid w:val="005A6CE3"/>
    <w:rsid w:val="005B14B4"/>
    <w:rsid w:val="005B3BC8"/>
    <w:rsid w:val="005B4378"/>
    <w:rsid w:val="005B7454"/>
    <w:rsid w:val="005B7FCD"/>
    <w:rsid w:val="005C03D3"/>
    <w:rsid w:val="005C3736"/>
    <w:rsid w:val="005C4E64"/>
    <w:rsid w:val="005C5626"/>
    <w:rsid w:val="005C5DA3"/>
    <w:rsid w:val="005C5ED6"/>
    <w:rsid w:val="005C7399"/>
    <w:rsid w:val="005D37E7"/>
    <w:rsid w:val="005D570C"/>
    <w:rsid w:val="005D608C"/>
    <w:rsid w:val="005D6CA0"/>
    <w:rsid w:val="005D7D6B"/>
    <w:rsid w:val="005E0B27"/>
    <w:rsid w:val="005E0F13"/>
    <w:rsid w:val="005E3CF2"/>
    <w:rsid w:val="005E4508"/>
    <w:rsid w:val="005F014C"/>
    <w:rsid w:val="005F284A"/>
    <w:rsid w:val="005F29B3"/>
    <w:rsid w:val="005F402B"/>
    <w:rsid w:val="005F4754"/>
    <w:rsid w:val="005F484C"/>
    <w:rsid w:val="005F70C8"/>
    <w:rsid w:val="00602681"/>
    <w:rsid w:val="006026EB"/>
    <w:rsid w:val="00602903"/>
    <w:rsid w:val="006030C8"/>
    <w:rsid w:val="006055C6"/>
    <w:rsid w:val="006057C8"/>
    <w:rsid w:val="006060DA"/>
    <w:rsid w:val="0060632D"/>
    <w:rsid w:val="00607765"/>
    <w:rsid w:val="00610CE3"/>
    <w:rsid w:val="00611166"/>
    <w:rsid w:val="00611A50"/>
    <w:rsid w:val="00614B0F"/>
    <w:rsid w:val="00617BBF"/>
    <w:rsid w:val="0062188D"/>
    <w:rsid w:val="00622704"/>
    <w:rsid w:val="00622DB0"/>
    <w:rsid w:val="00622E4E"/>
    <w:rsid w:val="0062310D"/>
    <w:rsid w:val="00623DF9"/>
    <w:rsid w:val="006253DB"/>
    <w:rsid w:val="006253EF"/>
    <w:rsid w:val="006257FD"/>
    <w:rsid w:val="0062592B"/>
    <w:rsid w:val="006264FD"/>
    <w:rsid w:val="00627EA8"/>
    <w:rsid w:val="00633C73"/>
    <w:rsid w:val="00633F6D"/>
    <w:rsid w:val="00634223"/>
    <w:rsid w:val="00634244"/>
    <w:rsid w:val="006362FD"/>
    <w:rsid w:val="006368AD"/>
    <w:rsid w:val="00637FBE"/>
    <w:rsid w:val="00646E0D"/>
    <w:rsid w:val="00651098"/>
    <w:rsid w:val="0065143F"/>
    <w:rsid w:val="006521D2"/>
    <w:rsid w:val="00654A9F"/>
    <w:rsid w:val="00657DDE"/>
    <w:rsid w:val="0066043B"/>
    <w:rsid w:val="00660A03"/>
    <w:rsid w:val="00660F8F"/>
    <w:rsid w:val="0066383E"/>
    <w:rsid w:val="00664606"/>
    <w:rsid w:val="00664E2F"/>
    <w:rsid w:val="006651E9"/>
    <w:rsid w:val="0066583D"/>
    <w:rsid w:val="006661B7"/>
    <w:rsid w:val="006705E3"/>
    <w:rsid w:val="006711BB"/>
    <w:rsid w:val="006711F0"/>
    <w:rsid w:val="0067196C"/>
    <w:rsid w:val="006744F3"/>
    <w:rsid w:val="00674CBC"/>
    <w:rsid w:val="00675B44"/>
    <w:rsid w:val="006765A1"/>
    <w:rsid w:val="006768D5"/>
    <w:rsid w:val="00676E0D"/>
    <w:rsid w:val="00677019"/>
    <w:rsid w:val="00677373"/>
    <w:rsid w:val="00677BC3"/>
    <w:rsid w:val="00677BD1"/>
    <w:rsid w:val="00681352"/>
    <w:rsid w:val="0068192C"/>
    <w:rsid w:val="00687433"/>
    <w:rsid w:val="0069274C"/>
    <w:rsid w:val="00694050"/>
    <w:rsid w:val="006943EB"/>
    <w:rsid w:val="006947D3"/>
    <w:rsid w:val="00696D6C"/>
    <w:rsid w:val="006A01BD"/>
    <w:rsid w:val="006A2934"/>
    <w:rsid w:val="006A32CE"/>
    <w:rsid w:val="006A32EF"/>
    <w:rsid w:val="006A3577"/>
    <w:rsid w:val="006A3774"/>
    <w:rsid w:val="006A71FF"/>
    <w:rsid w:val="006A7932"/>
    <w:rsid w:val="006B0839"/>
    <w:rsid w:val="006B10FB"/>
    <w:rsid w:val="006B1C53"/>
    <w:rsid w:val="006B2452"/>
    <w:rsid w:val="006B28ED"/>
    <w:rsid w:val="006B2D6E"/>
    <w:rsid w:val="006B4000"/>
    <w:rsid w:val="006B6A8B"/>
    <w:rsid w:val="006B78DA"/>
    <w:rsid w:val="006C1FEB"/>
    <w:rsid w:val="006C4577"/>
    <w:rsid w:val="006C5823"/>
    <w:rsid w:val="006D11B9"/>
    <w:rsid w:val="006D1DA6"/>
    <w:rsid w:val="006D33C2"/>
    <w:rsid w:val="006D4535"/>
    <w:rsid w:val="006D4956"/>
    <w:rsid w:val="006D51EF"/>
    <w:rsid w:val="006D6678"/>
    <w:rsid w:val="006D6B02"/>
    <w:rsid w:val="006D7663"/>
    <w:rsid w:val="006D7976"/>
    <w:rsid w:val="006E09E9"/>
    <w:rsid w:val="006E13F3"/>
    <w:rsid w:val="006E3296"/>
    <w:rsid w:val="006E441C"/>
    <w:rsid w:val="006E5271"/>
    <w:rsid w:val="006E7E19"/>
    <w:rsid w:val="006F07E6"/>
    <w:rsid w:val="006F149A"/>
    <w:rsid w:val="006F159F"/>
    <w:rsid w:val="006F24F4"/>
    <w:rsid w:val="006F360B"/>
    <w:rsid w:val="006F4A19"/>
    <w:rsid w:val="006F5780"/>
    <w:rsid w:val="006F7740"/>
    <w:rsid w:val="006F7B60"/>
    <w:rsid w:val="00701374"/>
    <w:rsid w:val="007016D5"/>
    <w:rsid w:val="0070181D"/>
    <w:rsid w:val="0070447D"/>
    <w:rsid w:val="00704602"/>
    <w:rsid w:val="00705BC4"/>
    <w:rsid w:val="007073AB"/>
    <w:rsid w:val="00707665"/>
    <w:rsid w:val="00710AAE"/>
    <w:rsid w:val="00711C96"/>
    <w:rsid w:val="00713359"/>
    <w:rsid w:val="0071426E"/>
    <w:rsid w:val="00715A9A"/>
    <w:rsid w:val="007210FD"/>
    <w:rsid w:val="00721174"/>
    <w:rsid w:val="007213F1"/>
    <w:rsid w:val="00721677"/>
    <w:rsid w:val="00724371"/>
    <w:rsid w:val="0072541D"/>
    <w:rsid w:val="00725FB4"/>
    <w:rsid w:val="00726685"/>
    <w:rsid w:val="00726EC2"/>
    <w:rsid w:val="00727968"/>
    <w:rsid w:val="007301AE"/>
    <w:rsid w:val="00731719"/>
    <w:rsid w:val="00732A6B"/>
    <w:rsid w:val="00733B89"/>
    <w:rsid w:val="007351D4"/>
    <w:rsid w:val="00736446"/>
    <w:rsid w:val="00736AEC"/>
    <w:rsid w:val="0073798A"/>
    <w:rsid w:val="00743FB2"/>
    <w:rsid w:val="007449E1"/>
    <w:rsid w:val="00745E6C"/>
    <w:rsid w:val="007478B9"/>
    <w:rsid w:val="007479FD"/>
    <w:rsid w:val="00752561"/>
    <w:rsid w:val="00752CE1"/>
    <w:rsid w:val="0075349B"/>
    <w:rsid w:val="00753BED"/>
    <w:rsid w:val="00755FDB"/>
    <w:rsid w:val="007573D7"/>
    <w:rsid w:val="00757A6B"/>
    <w:rsid w:val="007610F0"/>
    <w:rsid w:val="00761257"/>
    <w:rsid w:val="00761BD5"/>
    <w:rsid w:val="0076382A"/>
    <w:rsid w:val="00763DE9"/>
    <w:rsid w:val="007663A3"/>
    <w:rsid w:val="007667C1"/>
    <w:rsid w:val="007675EC"/>
    <w:rsid w:val="00767D95"/>
    <w:rsid w:val="007730F6"/>
    <w:rsid w:val="007762C3"/>
    <w:rsid w:val="00776439"/>
    <w:rsid w:val="007768C2"/>
    <w:rsid w:val="00776D54"/>
    <w:rsid w:val="00777F20"/>
    <w:rsid w:val="00780756"/>
    <w:rsid w:val="0078078D"/>
    <w:rsid w:val="00781031"/>
    <w:rsid w:val="00783DA6"/>
    <w:rsid w:val="0078667B"/>
    <w:rsid w:val="0078697A"/>
    <w:rsid w:val="00786FE8"/>
    <w:rsid w:val="007873E0"/>
    <w:rsid w:val="007916EC"/>
    <w:rsid w:val="00791FAE"/>
    <w:rsid w:val="007923A0"/>
    <w:rsid w:val="007928F9"/>
    <w:rsid w:val="00796CAE"/>
    <w:rsid w:val="00796DA9"/>
    <w:rsid w:val="00797C84"/>
    <w:rsid w:val="00797DB9"/>
    <w:rsid w:val="007A0DB8"/>
    <w:rsid w:val="007A1EC2"/>
    <w:rsid w:val="007A2F39"/>
    <w:rsid w:val="007A4548"/>
    <w:rsid w:val="007A75F8"/>
    <w:rsid w:val="007A7DD3"/>
    <w:rsid w:val="007B1A27"/>
    <w:rsid w:val="007B40F1"/>
    <w:rsid w:val="007B5301"/>
    <w:rsid w:val="007B5D69"/>
    <w:rsid w:val="007B7968"/>
    <w:rsid w:val="007B7DC3"/>
    <w:rsid w:val="007C035F"/>
    <w:rsid w:val="007C1E17"/>
    <w:rsid w:val="007C5639"/>
    <w:rsid w:val="007C617F"/>
    <w:rsid w:val="007D07E8"/>
    <w:rsid w:val="007D1BA9"/>
    <w:rsid w:val="007D1E7A"/>
    <w:rsid w:val="007D6E2E"/>
    <w:rsid w:val="007E02CA"/>
    <w:rsid w:val="007E0B90"/>
    <w:rsid w:val="007E3365"/>
    <w:rsid w:val="007E5518"/>
    <w:rsid w:val="007E65DA"/>
    <w:rsid w:val="007E6661"/>
    <w:rsid w:val="007E6B9C"/>
    <w:rsid w:val="007F0C17"/>
    <w:rsid w:val="007F0E4E"/>
    <w:rsid w:val="007F217B"/>
    <w:rsid w:val="007F2E20"/>
    <w:rsid w:val="007F42B9"/>
    <w:rsid w:val="007F76D7"/>
    <w:rsid w:val="007F7B6F"/>
    <w:rsid w:val="008007F0"/>
    <w:rsid w:val="00800B11"/>
    <w:rsid w:val="00800E9C"/>
    <w:rsid w:val="008010BF"/>
    <w:rsid w:val="00801E8A"/>
    <w:rsid w:val="00802B4A"/>
    <w:rsid w:val="008067B3"/>
    <w:rsid w:val="00806A87"/>
    <w:rsid w:val="00806DD8"/>
    <w:rsid w:val="00807244"/>
    <w:rsid w:val="00807A5F"/>
    <w:rsid w:val="00807AEA"/>
    <w:rsid w:val="00807EA3"/>
    <w:rsid w:val="00812F27"/>
    <w:rsid w:val="00814ACC"/>
    <w:rsid w:val="00814F81"/>
    <w:rsid w:val="008156BD"/>
    <w:rsid w:val="00815AE0"/>
    <w:rsid w:val="00815B8B"/>
    <w:rsid w:val="0081751D"/>
    <w:rsid w:val="008226CE"/>
    <w:rsid w:val="00822E3B"/>
    <w:rsid w:val="00824A4A"/>
    <w:rsid w:val="0082578D"/>
    <w:rsid w:val="00826789"/>
    <w:rsid w:val="008273B6"/>
    <w:rsid w:val="00827512"/>
    <w:rsid w:val="008308D1"/>
    <w:rsid w:val="00830B90"/>
    <w:rsid w:val="00830E49"/>
    <w:rsid w:val="00831B27"/>
    <w:rsid w:val="008325E0"/>
    <w:rsid w:val="008338D2"/>
    <w:rsid w:val="008344E1"/>
    <w:rsid w:val="00836B8F"/>
    <w:rsid w:val="00836FD4"/>
    <w:rsid w:val="00840387"/>
    <w:rsid w:val="00843A63"/>
    <w:rsid w:val="00844DEF"/>
    <w:rsid w:val="00844E29"/>
    <w:rsid w:val="00845DEE"/>
    <w:rsid w:val="0084796E"/>
    <w:rsid w:val="008479CF"/>
    <w:rsid w:val="00851857"/>
    <w:rsid w:val="00852E40"/>
    <w:rsid w:val="00854992"/>
    <w:rsid w:val="00855078"/>
    <w:rsid w:val="008553CE"/>
    <w:rsid w:val="00855F19"/>
    <w:rsid w:val="00857109"/>
    <w:rsid w:val="008572E5"/>
    <w:rsid w:val="008573A7"/>
    <w:rsid w:val="0086000B"/>
    <w:rsid w:val="00860EFA"/>
    <w:rsid w:val="00860F68"/>
    <w:rsid w:val="0086319D"/>
    <w:rsid w:val="008631D8"/>
    <w:rsid w:val="00864830"/>
    <w:rsid w:val="00870239"/>
    <w:rsid w:val="00870C39"/>
    <w:rsid w:val="00871D5B"/>
    <w:rsid w:val="008720CE"/>
    <w:rsid w:val="008728A8"/>
    <w:rsid w:val="008729CD"/>
    <w:rsid w:val="00873D2C"/>
    <w:rsid w:val="0087598E"/>
    <w:rsid w:val="008760B0"/>
    <w:rsid w:val="0087704D"/>
    <w:rsid w:val="00877089"/>
    <w:rsid w:val="008777AF"/>
    <w:rsid w:val="00877A23"/>
    <w:rsid w:val="00880D52"/>
    <w:rsid w:val="00882271"/>
    <w:rsid w:val="00883532"/>
    <w:rsid w:val="008840FF"/>
    <w:rsid w:val="00884C0B"/>
    <w:rsid w:val="00886F59"/>
    <w:rsid w:val="008910CA"/>
    <w:rsid w:val="00891C5D"/>
    <w:rsid w:val="00893F7E"/>
    <w:rsid w:val="008950EC"/>
    <w:rsid w:val="00895447"/>
    <w:rsid w:val="008963AB"/>
    <w:rsid w:val="00897019"/>
    <w:rsid w:val="008A0714"/>
    <w:rsid w:val="008A07AD"/>
    <w:rsid w:val="008A4FD4"/>
    <w:rsid w:val="008A54DB"/>
    <w:rsid w:val="008A7ECB"/>
    <w:rsid w:val="008B10D1"/>
    <w:rsid w:val="008B1599"/>
    <w:rsid w:val="008B2AA0"/>
    <w:rsid w:val="008B4926"/>
    <w:rsid w:val="008B4C71"/>
    <w:rsid w:val="008B4EB7"/>
    <w:rsid w:val="008B7C45"/>
    <w:rsid w:val="008C0156"/>
    <w:rsid w:val="008C0F76"/>
    <w:rsid w:val="008C3424"/>
    <w:rsid w:val="008C69DC"/>
    <w:rsid w:val="008C6F52"/>
    <w:rsid w:val="008D224A"/>
    <w:rsid w:val="008D284F"/>
    <w:rsid w:val="008D42AD"/>
    <w:rsid w:val="008D4959"/>
    <w:rsid w:val="008D6497"/>
    <w:rsid w:val="008D6CB3"/>
    <w:rsid w:val="008D7FD8"/>
    <w:rsid w:val="008E18C6"/>
    <w:rsid w:val="008E1B07"/>
    <w:rsid w:val="008E30DA"/>
    <w:rsid w:val="008E40B2"/>
    <w:rsid w:val="008E4C62"/>
    <w:rsid w:val="008E5DBB"/>
    <w:rsid w:val="008E69E1"/>
    <w:rsid w:val="008E7F28"/>
    <w:rsid w:val="008F0172"/>
    <w:rsid w:val="008F47F7"/>
    <w:rsid w:val="008F5047"/>
    <w:rsid w:val="008F678B"/>
    <w:rsid w:val="008F75B6"/>
    <w:rsid w:val="00901470"/>
    <w:rsid w:val="009019E1"/>
    <w:rsid w:val="0090255E"/>
    <w:rsid w:val="009056A3"/>
    <w:rsid w:val="0090589D"/>
    <w:rsid w:val="0090603D"/>
    <w:rsid w:val="00906E57"/>
    <w:rsid w:val="009104AE"/>
    <w:rsid w:val="00910EBA"/>
    <w:rsid w:val="009130D7"/>
    <w:rsid w:val="0091359E"/>
    <w:rsid w:val="00913F3B"/>
    <w:rsid w:val="00913FB5"/>
    <w:rsid w:val="00916022"/>
    <w:rsid w:val="009162BC"/>
    <w:rsid w:val="0091644C"/>
    <w:rsid w:val="00916EFE"/>
    <w:rsid w:val="00920917"/>
    <w:rsid w:val="00921100"/>
    <w:rsid w:val="009212EE"/>
    <w:rsid w:val="00926748"/>
    <w:rsid w:val="00931BD5"/>
    <w:rsid w:val="00932D1A"/>
    <w:rsid w:val="00935DC7"/>
    <w:rsid w:val="00936B6E"/>
    <w:rsid w:val="00940A35"/>
    <w:rsid w:val="00940FC2"/>
    <w:rsid w:val="00942C3C"/>
    <w:rsid w:val="00943DDC"/>
    <w:rsid w:val="00945F33"/>
    <w:rsid w:val="009474C4"/>
    <w:rsid w:val="009532E0"/>
    <w:rsid w:val="00954DD9"/>
    <w:rsid w:val="00962B94"/>
    <w:rsid w:val="009649BA"/>
    <w:rsid w:val="00970B34"/>
    <w:rsid w:val="00972468"/>
    <w:rsid w:val="00976026"/>
    <w:rsid w:val="00976C12"/>
    <w:rsid w:val="00982D12"/>
    <w:rsid w:val="0098416B"/>
    <w:rsid w:val="00984ACD"/>
    <w:rsid w:val="009854E2"/>
    <w:rsid w:val="00985880"/>
    <w:rsid w:val="00993106"/>
    <w:rsid w:val="009958A0"/>
    <w:rsid w:val="00995D74"/>
    <w:rsid w:val="009962BC"/>
    <w:rsid w:val="009969DE"/>
    <w:rsid w:val="009A0533"/>
    <w:rsid w:val="009A1005"/>
    <w:rsid w:val="009A1119"/>
    <w:rsid w:val="009A24AD"/>
    <w:rsid w:val="009A4185"/>
    <w:rsid w:val="009A711F"/>
    <w:rsid w:val="009B1713"/>
    <w:rsid w:val="009B2B7D"/>
    <w:rsid w:val="009B4026"/>
    <w:rsid w:val="009B4383"/>
    <w:rsid w:val="009B5C58"/>
    <w:rsid w:val="009B607A"/>
    <w:rsid w:val="009B6672"/>
    <w:rsid w:val="009C3079"/>
    <w:rsid w:val="009C5026"/>
    <w:rsid w:val="009C6165"/>
    <w:rsid w:val="009C6742"/>
    <w:rsid w:val="009C7D2D"/>
    <w:rsid w:val="009D0184"/>
    <w:rsid w:val="009D457C"/>
    <w:rsid w:val="009D488A"/>
    <w:rsid w:val="009D5BF1"/>
    <w:rsid w:val="009D6807"/>
    <w:rsid w:val="009D7328"/>
    <w:rsid w:val="009D7FB4"/>
    <w:rsid w:val="009E0911"/>
    <w:rsid w:val="009E210F"/>
    <w:rsid w:val="009E3081"/>
    <w:rsid w:val="009E3259"/>
    <w:rsid w:val="009E5304"/>
    <w:rsid w:val="009E74BA"/>
    <w:rsid w:val="009F14C5"/>
    <w:rsid w:val="009F20B9"/>
    <w:rsid w:val="009F3568"/>
    <w:rsid w:val="009F7FCB"/>
    <w:rsid w:val="00A01B62"/>
    <w:rsid w:val="00A06160"/>
    <w:rsid w:val="00A10D69"/>
    <w:rsid w:val="00A13F7D"/>
    <w:rsid w:val="00A14305"/>
    <w:rsid w:val="00A14D60"/>
    <w:rsid w:val="00A14FC5"/>
    <w:rsid w:val="00A154D7"/>
    <w:rsid w:val="00A1582D"/>
    <w:rsid w:val="00A213BF"/>
    <w:rsid w:val="00A2348A"/>
    <w:rsid w:val="00A24C96"/>
    <w:rsid w:val="00A2567C"/>
    <w:rsid w:val="00A256AE"/>
    <w:rsid w:val="00A3085B"/>
    <w:rsid w:val="00A37116"/>
    <w:rsid w:val="00A37556"/>
    <w:rsid w:val="00A37FEA"/>
    <w:rsid w:val="00A418D8"/>
    <w:rsid w:val="00A42CBC"/>
    <w:rsid w:val="00A440B2"/>
    <w:rsid w:val="00A44B94"/>
    <w:rsid w:val="00A44C7C"/>
    <w:rsid w:val="00A455D4"/>
    <w:rsid w:val="00A47B01"/>
    <w:rsid w:val="00A47D99"/>
    <w:rsid w:val="00A5009B"/>
    <w:rsid w:val="00A5135B"/>
    <w:rsid w:val="00A529F3"/>
    <w:rsid w:val="00A52BE8"/>
    <w:rsid w:val="00A52D1F"/>
    <w:rsid w:val="00A53F4E"/>
    <w:rsid w:val="00A5667D"/>
    <w:rsid w:val="00A56BB6"/>
    <w:rsid w:val="00A57A19"/>
    <w:rsid w:val="00A61A25"/>
    <w:rsid w:val="00A6217C"/>
    <w:rsid w:val="00A623B4"/>
    <w:rsid w:val="00A6283E"/>
    <w:rsid w:val="00A630CB"/>
    <w:rsid w:val="00A64972"/>
    <w:rsid w:val="00A67F34"/>
    <w:rsid w:val="00A707F1"/>
    <w:rsid w:val="00A709B5"/>
    <w:rsid w:val="00A73171"/>
    <w:rsid w:val="00A75505"/>
    <w:rsid w:val="00A756CD"/>
    <w:rsid w:val="00A7718A"/>
    <w:rsid w:val="00A773E5"/>
    <w:rsid w:val="00A817BE"/>
    <w:rsid w:val="00A82522"/>
    <w:rsid w:val="00A82B81"/>
    <w:rsid w:val="00A863CF"/>
    <w:rsid w:val="00A929B7"/>
    <w:rsid w:val="00A92ABC"/>
    <w:rsid w:val="00A9394F"/>
    <w:rsid w:val="00A9493B"/>
    <w:rsid w:val="00A94964"/>
    <w:rsid w:val="00A95402"/>
    <w:rsid w:val="00A95948"/>
    <w:rsid w:val="00AA11A0"/>
    <w:rsid w:val="00AA1234"/>
    <w:rsid w:val="00AA2B35"/>
    <w:rsid w:val="00AA37E1"/>
    <w:rsid w:val="00AA402B"/>
    <w:rsid w:val="00AA4E0F"/>
    <w:rsid w:val="00AA4F98"/>
    <w:rsid w:val="00AA6835"/>
    <w:rsid w:val="00AB0DF2"/>
    <w:rsid w:val="00AB35D4"/>
    <w:rsid w:val="00AB4D41"/>
    <w:rsid w:val="00AB7677"/>
    <w:rsid w:val="00AC016F"/>
    <w:rsid w:val="00AC0BF9"/>
    <w:rsid w:val="00AC105D"/>
    <w:rsid w:val="00AC15B7"/>
    <w:rsid w:val="00AC47AD"/>
    <w:rsid w:val="00AC5C33"/>
    <w:rsid w:val="00AC65E8"/>
    <w:rsid w:val="00AC6689"/>
    <w:rsid w:val="00AC6BFC"/>
    <w:rsid w:val="00AD1194"/>
    <w:rsid w:val="00AD138B"/>
    <w:rsid w:val="00AD525D"/>
    <w:rsid w:val="00AD65E6"/>
    <w:rsid w:val="00AD7DDD"/>
    <w:rsid w:val="00AE09DD"/>
    <w:rsid w:val="00AE68BE"/>
    <w:rsid w:val="00AE70FA"/>
    <w:rsid w:val="00AF3ADB"/>
    <w:rsid w:val="00AF47B7"/>
    <w:rsid w:val="00AF5DC3"/>
    <w:rsid w:val="00AF79F9"/>
    <w:rsid w:val="00B00068"/>
    <w:rsid w:val="00B01A92"/>
    <w:rsid w:val="00B04930"/>
    <w:rsid w:val="00B04FE3"/>
    <w:rsid w:val="00B05034"/>
    <w:rsid w:val="00B0510F"/>
    <w:rsid w:val="00B07D71"/>
    <w:rsid w:val="00B07F21"/>
    <w:rsid w:val="00B1099E"/>
    <w:rsid w:val="00B2046B"/>
    <w:rsid w:val="00B210F8"/>
    <w:rsid w:val="00B23EAE"/>
    <w:rsid w:val="00B25479"/>
    <w:rsid w:val="00B25D1F"/>
    <w:rsid w:val="00B26755"/>
    <w:rsid w:val="00B26D30"/>
    <w:rsid w:val="00B26FC8"/>
    <w:rsid w:val="00B3140C"/>
    <w:rsid w:val="00B33201"/>
    <w:rsid w:val="00B3341B"/>
    <w:rsid w:val="00B3349D"/>
    <w:rsid w:val="00B342FA"/>
    <w:rsid w:val="00B35C5A"/>
    <w:rsid w:val="00B360B9"/>
    <w:rsid w:val="00B370E3"/>
    <w:rsid w:val="00B400EE"/>
    <w:rsid w:val="00B4121F"/>
    <w:rsid w:val="00B41D1E"/>
    <w:rsid w:val="00B42B27"/>
    <w:rsid w:val="00B4707A"/>
    <w:rsid w:val="00B52B0B"/>
    <w:rsid w:val="00B52D13"/>
    <w:rsid w:val="00B542B9"/>
    <w:rsid w:val="00B56905"/>
    <w:rsid w:val="00B56D61"/>
    <w:rsid w:val="00B57EEE"/>
    <w:rsid w:val="00B60C63"/>
    <w:rsid w:val="00B6210D"/>
    <w:rsid w:val="00B70319"/>
    <w:rsid w:val="00B71EF0"/>
    <w:rsid w:val="00B72DD9"/>
    <w:rsid w:val="00B74F88"/>
    <w:rsid w:val="00B75376"/>
    <w:rsid w:val="00B804B1"/>
    <w:rsid w:val="00B80AA1"/>
    <w:rsid w:val="00B82FE9"/>
    <w:rsid w:val="00B834CB"/>
    <w:rsid w:val="00B8354A"/>
    <w:rsid w:val="00B866B7"/>
    <w:rsid w:val="00B87B54"/>
    <w:rsid w:val="00B90737"/>
    <w:rsid w:val="00B92AD0"/>
    <w:rsid w:val="00B932A5"/>
    <w:rsid w:val="00B96645"/>
    <w:rsid w:val="00B96E54"/>
    <w:rsid w:val="00BA2E8A"/>
    <w:rsid w:val="00BA30AD"/>
    <w:rsid w:val="00BA3184"/>
    <w:rsid w:val="00BA36C1"/>
    <w:rsid w:val="00BA3771"/>
    <w:rsid w:val="00BA649F"/>
    <w:rsid w:val="00BB15F1"/>
    <w:rsid w:val="00BB3F2E"/>
    <w:rsid w:val="00BB443A"/>
    <w:rsid w:val="00BB47DC"/>
    <w:rsid w:val="00BB56B9"/>
    <w:rsid w:val="00BB5AB3"/>
    <w:rsid w:val="00BB633D"/>
    <w:rsid w:val="00BB679C"/>
    <w:rsid w:val="00BB74DB"/>
    <w:rsid w:val="00BB75D4"/>
    <w:rsid w:val="00BC0513"/>
    <w:rsid w:val="00BC082F"/>
    <w:rsid w:val="00BC0A1B"/>
    <w:rsid w:val="00BC2516"/>
    <w:rsid w:val="00BC3114"/>
    <w:rsid w:val="00BC4329"/>
    <w:rsid w:val="00BC4DFB"/>
    <w:rsid w:val="00BC5EBC"/>
    <w:rsid w:val="00BD02FE"/>
    <w:rsid w:val="00BD06FF"/>
    <w:rsid w:val="00BD1FA5"/>
    <w:rsid w:val="00BD39AC"/>
    <w:rsid w:val="00BD4834"/>
    <w:rsid w:val="00BD4B35"/>
    <w:rsid w:val="00BD6AD7"/>
    <w:rsid w:val="00BE0A12"/>
    <w:rsid w:val="00BE0EC7"/>
    <w:rsid w:val="00BE281A"/>
    <w:rsid w:val="00BE3AE0"/>
    <w:rsid w:val="00BE74A3"/>
    <w:rsid w:val="00BE7A57"/>
    <w:rsid w:val="00BF1E21"/>
    <w:rsid w:val="00BF253B"/>
    <w:rsid w:val="00BF2DE2"/>
    <w:rsid w:val="00BF4C8A"/>
    <w:rsid w:val="00BF508F"/>
    <w:rsid w:val="00BF6D42"/>
    <w:rsid w:val="00C003D7"/>
    <w:rsid w:val="00C009D0"/>
    <w:rsid w:val="00C01674"/>
    <w:rsid w:val="00C03B0E"/>
    <w:rsid w:val="00C03BF7"/>
    <w:rsid w:val="00C04625"/>
    <w:rsid w:val="00C04F9B"/>
    <w:rsid w:val="00C05EDD"/>
    <w:rsid w:val="00C10F72"/>
    <w:rsid w:val="00C12BC5"/>
    <w:rsid w:val="00C12D06"/>
    <w:rsid w:val="00C12E6F"/>
    <w:rsid w:val="00C1335A"/>
    <w:rsid w:val="00C148E2"/>
    <w:rsid w:val="00C14E26"/>
    <w:rsid w:val="00C22513"/>
    <w:rsid w:val="00C260C5"/>
    <w:rsid w:val="00C31035"/>
    <w:rsid w:val="00C316C5"/>
    <w:rsid w:val="00C31D1D"/>
    <w:rsid w:val="00C32E5D"/>
    <w:rsid w:val="00C33DA9"/>
    <w:rsid w:val="00C34060"/>
    <w:rsid w:val="00C34821"/>
    <w:rsid w:val="00C34C97"/>
    <w:rsid w:val="00C34D2B"/>
    <w:rsid w:val="00C35A5B"/>
    <w:rsid w:val="00C3607B"/>
    <w:rsid w:val="00C36C3D"/>
    <w:rsid w:val="00C40685"/>
    <w:rsid w:val="00C40919"/>
    <w:rsid w:val="00C42E79"/>
    <w:rsid w:val="00C44DF7"/>
    <w:rsid w:val="00C452C8"/>
    <w:rsid w:val="00C459CF"/>
    <w:rsid w:val="00C508FB"/>
    <w:rsid w:val="00C51F2E"/>
    <w:rsid w:val="00C5373F"/>
    <w:rsid w:val="00C541A0"/>
    <w:rsid w:val="00C55370"/>
    <w:rsid w:val="00C5571A"/>
    <w:rsid w:val="00C55E7E"/>
    <w:rsid w:val="00C570F3"/>
    <w:rsid w:val="00C60120"/>
    <w:rsid w:val="00C60813"/>
    <w:rsid w:val="00C642B7"/>
    <w:rsid w:val="00C66480"/>
    <w:rsid w:val="00C70353"/>
    <w:rsid w:val="00C70966"/>
    <w:rsid w:val="00C70C9B"/>
    <w:rsid w:val="00C70F0C"/>
    <w:rsid w:val="00C71E55"/>
    <w:rsid w:val="00C72FB8"/>
    <w:rsid w:val="00C73A35"/>
    <w:rsid w:val="00C73B27"/>
    <w:rsid w:val="00C74158"/>
    <w:rsid w:val="00C75097"/>
    <w:rsid w:val="00C75110"/>
    <w:rsid w:val="00C75EF6"/>
    <w:rsid w:val="00C77F7C"/>
    <w:rsid w:val="00C83091"/>
    <w:rsid w:val="00C83852"/>
    <w:rsid w:val="00C84002"/>
    <w:rsid w:val="00C85A82"/>
    <w:rsid w:val="00C90FA0"/>
    <w:rsid w:val="00C919BA"/>
    <w:rsid w:val="00C9265D"/>
    <w:rsid w:val="00C92761"/>
    <w:rsid w:val="00C940D0"/>
    <w:rsid w:val="00C94BED"/>
    <w:rsid w:val="00C95A08"/>
    <w:rsid w:val="00CA2AA1"/>
    <w:rsid w:val="00CA5316"/>
    <w:rsid w:val="00CA6DA6"/>
    <w:rsid w:val="00CA7283"/>
    <w:rsid w:val="00CA73A3"/>
    <w:rsid w:val="00CB03CC"/>
    <w:rsid w:val="00CB1BF1"/>
    <w:rsid w:val="00CB369D"/>
    <w:rsid w:val="00CB51FC"/>
    <w:rsid w:val="00CB6588"/>
    <w:rsid w:val="00CC52C2"/>
    <w:rsid w:val="00CC58B3"/>
    <w:rsid w:val="00CC5983"/>
    <w:rsid w:val="00CD05E5"/>
    <w:rsid w:val="00CD0729"/>
    <w:rsid w:val="00CD0AB5"/>
    <w:rsid w:val="00CD169D"/>
    <w:rsid w:val="00CD1939"/>
    <w:rsid w:val="00CD19D3"/>
    <w:rsid w:val="00CD1A22"/>
    <w:rsid w:val="00CD2D22"/>
    <w:rsid w:val="00CD6803"/>
    <w:rsid w:val="00CD6B42"/>
    <w:rsid w:val="00CE2FDD"/>
    <w:rsid w:val="00CE6558"/>
    <w:rsid w:val="00CF2804"/>
    <w:rsid w:val="00CF2CEA"/>
    <w:rsid w:val="00CF440E"/>
    <w:rsid w:val="00CF6ABB"/>
    <w:rsid w:val="00D07BFD"/>
    <w:rsid w:val="00D105E2"/>
    <w:rsid w:val="00D11BE7"/>
    <w:rsid w:val="00D147BB"/>
    <w:rsid w:val="00D173F8"/>
    <w:rsid w:val="00D17E82"/>
    <w:rsid w:val="00D17F94"/>
    <w:rsid w:val="00D200AB"/>
    <w:rsid w:val="00D219EF"/>
    <w:rsid w:val="00D23194"/>
    <w:rsid w:val="00D238A9"/>
    <w:rsid w:val="00D262B9"/>
    <w:rsid w:val="00D2653A"/>
    <w:rsid w:val="00D26F67"/>
    <w:rsid w:val="00D30F3F"/>
    <w:rsid w:val="00D30F6F"/>
    <w:rsid w:val="00D34DD6"/>
    <w:rsid w:val="00D3594F"/>
    <w:rsid w:val="00D370B3"/>
    <w:rsid w:val="00D41787"/>
    <w:rsid w:val="00D424EA"/>
    <w:rsid w:val="00D427D7"/>
    <w:rsid w:val="00D42D0B"/>
    <w:rsid w:val="00D431D1"/>
    <w:rsid w:val="00D44E4B"/>
    <w:rsid w:val="00D4505D"/>
    <w:rsid w:val="00D45AF3"/>
    <w:rsid w:val="00D501B0"/>
    <w:rsid w:val="00D55D30"/>
    <w:rsid w:val="00D57549"/>
    <w:rsid w:val="00D62BF3"/>
    <w:rsid w:val="00D637E2"/>
    <w:rsid w:val="00D63CDD"/>
    <w:rsid w:val="00D6613C"/>
    <w:rsid w:val="00D67FD4"/>
    <w:rsid w:val="00D704E0"/>
    <w:rsid w:val="00D71B22"/>
    <w:rsid w:val="00D72FB5"/>
    <w:rsid w:val="00D756DB"/>
    <w:rsid w:val="00D7623B"/>
    <w:rsid w:val="00D80D69"/>
    <w:rsid w:val="00D81E9B"/>
    <w:rsid w:val="00D85306"/>
    <w:rsid w:val="00D853E1"/>
    <w:rsid w:val="00D86850"/>
    <w:rsid w:val="00D92F19"/>
    <w:rsid w:val="00D931D6"/>
    <w:rsid w:val="00D969E1"/>
    <w:rsid w:val="00D96C11"/>
    <w:rsid w:val="00DA1AA8"/>
    <w:rsid w:val="00DA2C35"/>
    <w:rsid w:val="00DA6B61"/>
    <w:rsid w:val="00DA746D"/>
    <w:rsid w:val="00DA76AA"/>
    <w:rsid w:val="00DB11F5"/>
    <w:rsid w:val="00DB3630"/>
    <w:rsid w:val="00DC0698"/>
    <w:rsid w:val="00DC06A2"/>
    <w:rsid w:val="00DC0EAD"/>
    <w:rsid w:val="00DC1F22"/>
    <w:rsid w:val="00DC2540"/>
    <w:rsid w:val="00DC56E8"/>
    <w:rsid w:val="00DC58A4"/>
    <w:rsid w:val="00DC6031"/>
    <w:rsid w:val="00DC628A"/>
    <w:rsid w:val="00DC6443"/>
    <w:rsid w:val="00DC65D8"/>
    <w:rsid w:val="00DD0787"/>
    <w:rsid w:val="00DD0A4C"/>
    <w:rsid w:val="00DD0D2A"/>
    <w:rsid w:val="00DD19DD"/>
    <w:rsid w:val="00DD2D33"/>
    <w:rsid w:val="00DD370D"/>
    <w:rsid w:val="00DD5FCF"/>
    <w:rsid w:val="00DD7D98"/>
    <w:rsid w:val="00DE2CE6"/>
    <w:rsid w:val="00DE3BFE"/>
    <w:rsid w:val="00DE53DC"/>
    <w:rsid w:val="00DE669E"/>
    <w:rsid w:val="00DF35B3"/>
    <w:rsid w:val="00DF540A"/>
    <w:rsid w:val="00DF7FF5"/>
    <w:rsid w:val="00E008D3"/>
    <w:rsid w:val="00E019BE"/>
    <w:rsid w:val="00E06168"/>
    <w:rsid w:val="00E069C1"/>
    <w:rsid w:val="00E0760B"/>
    <w:rsid w:val="00E07FDF"/>
    <w:rsid w:val="00E10CC5"/>
    <w:rsid w:val="00E152D5"/>
    <w:rsid w:val="00E16021"/>
    <w:rsid w:val="00E16E3C"/>
    <w:rsid w:val="00E1734C"/>
    <w:rsid w:val="00E25052"/>
    <w:rsid w:val="00E255B3"/>
    <w:rsid w:val="00E27A05"/>
    <w:rsid w:val="00E32300"/>
    <w:rsid w:val="00E3236A"/>
    <w:rsid w:val="00E32D0F"/>
    <w:rsid w:val="00E33A54"/>
    <w:rsid w:val="00E34011"/>
    <w:rsid w:val="00E3536B"/>
    <w:rsid w:val="00E354F8"/>
    <w:rsid w:val="00E372F1"/>
    <w:rsid w:val="00E37CE7"/>
    <w:rsid w:val="00E40A8D"/>
    <w:rsid w:val="00E40B30"/>
    <w:rsid w:val="00E40EB5"/>
    <w:rsid w:val="00E41954"/>
    <w:rsid w:val="00E41C05"/>
    <w:rsid w:val="00E42AC3"/>
    <w:rsid w:val="00E44371"/>
    <w:rsid w:val="00E448B6"/>
    <w:rsid w:val="00E46819"/>
    <w:rsid w:val="00E5013E"/>
    <w:rsid w:val="00E503EA"/>
    <w:rsid w:val="00E504B1"/>
    <w:rsid w:val="00E51EC8"/>
    <w:rsid w:val="00E51FDA"/>
    <w:rsid w:val="00E53D0C"/>
    <w:rsid w:val="00E5449A"/>
    <w:rsid w:val="00E54579"/>
    <w:rsid w:val="00E5554A"/>
    <w:rsid w:val="00E56A9E"/>
    <w:rsid w:val="00E56B9B"/>
    <w:rsid w:val="00E57601"/>
    <w:rsid w:val="00E579F9"/>
    <w:rsid w:val="00E61CFC"/>
    <w:rsid w:val="00E623E3"/>
    <w:rsid w:val="00E64456"/>
    <w:rsid w:val="00E645AD"/>
    <w:rsid w:val="00E64A53"/>
    <w:rsid w:val="00E66F55"/>
    <w:rsid w:val="00E67E85"/>
    <w:rsid w:val="00E72204"/>
    <w:rsid w:val="00E7779E"/>
    <w:rsid w:val="00E80D2C"/>
    <w:rsid w:val="00E82CA2"/>
    <w:rsid w:val="00E86375"/>
    <w:rsid w:val="00E86617"/>
    <w:rsid w:val="00E869D2"/>
    <w:rsid w:val="00E9024C"/>
    <w:rsid w:val="00E937CB"/>
    <w:rsid w:val="00E94670"/>
    <w:rsid w:val="00E965BE"/>
    <w:rsid w:val="00EA03B6"/>
    <w:rsid w:val="00EA17B1"/>
    <w:rsid w:val="00EA22E3"/>
    <w:rsid w:val="00EA4511"/>
    <w:rsid w:val="00EA46A7"/>
    <w:rsid w:val="00EA4E93"/>
    <w:rsid w:val="00EB1458"/>
    <w:rsid w:val="00EB276F"/>
    <w:rsid w:val="00EB454B"/>
    <w:rsid w:val="00EB5B4B"/>
    <w:rsid w:val="00EB5E68"/>
    <w:rsid w:val="00EB7750"/>
    <w:rsid w:val="00EB788F"/>
    <w:rsid w:val="00EB7980"/>
    <w:rsid w:val="00EB7E0C"/>
    <w:rsid w:val="00EC0217"/>
    <w:rsid w:val="00EC4D67"/>
    <w:rsid w:val="00EC5241"/>
    <w:rsid w:val="00EC66FA"/>
    <w:rsid w:val="00EC68B5"/>
    <w:rsid w:val="00EC7A5A"/>
    <w:rsid w:val="00ED07E1"/>
    <w:rsid w:val="00ED0AC7"/>
    <w:rsid w:val="00ED1351"/>
    <w:rsid w:val="00ED1BD4"/>
    <w:rsid w:val="00ED452B"/>
    <w:rsid w:val="00ED460E"/>
    <w:rsid w:val="00ED6CB2"/>
    <w:rsid w:val="00ED7CE3"/>
    <w:rsid w:val="00EE1A9F"/>
    <w:rsid w:val="00EE30C1"/>
    <w:rsid w:val="00EE375E"/>
    <w:rsid w:val="00EE631B"/>
    <w:rsid w:val="00EF58D3"/>
    <w:rsid w:val="00EF6B21"/>
    <w:rsid w:val="00EF7CC3"/>
    <w:rsid w:val="00F015E4"/>
    <w:rsid w:val="00F01A0C"/>
    <w:rsid w:val="00F0427D"/>
    <w:rsid w:val="00F061DB"/>
    <w:rsid w:val="00F10656"/>
    <w:rsid w:val="00F10ADB"/>
    <w:rsid w:val="00F110DE"/>
    <w:rsid w:val="00F11F03"/>
    <w:rsid w:val="00F12B43"/>
    <w:rsid w:val="00F14407"/>
    <w:rsid w:val="00F14E65"/>
    <w:rsid w:val="00F16777"/>
    <w:rsid w:val="00F179A4"/>
    <w:rsid w:val="00F20F44"/>
    <w:rsid w:val="00F222FC"/>
    <w:rsid w:val="00F23496"/>
    <w:rsid w:val="00F24C8B"/>
    <w:rsid w:val="00F2684A"/>
    <w:rsid w:val="00F26C55"/>
    <w:rsid w:val="00F2731A"/>
    <w:rsid w:val="00F31AE7"/>
    <w:rsid w:val="00F32A43"/>
    <w:rsid w:val="00F32E8B"/>
    <w:rsid w:val="00F35399"/>
    <w:rsid w:val="00F376AB"/>
    <w:rsid w:val="00F37B8E"/>
    <w:rsid w:val="00F4013E"/>
    <w:rsid w:val="00F402CE"/>
    <w:rsid w:val="00F408BA"/>
    <w:rsid w:val="00F415B1"/>
    <w:rsid w:val="00F42B75"/>
    <w:rsid w:val="00F43CB6"/>
    <w:rsid w:val="00F461FA"/>
    <w:rsid w:val="00F472B0"/>
    <w:rsid w:val="00F47A5A"/>
    <w:rsid w:val="00F52F18"/>
    <w:rsid w:val="00F535E0"/>
    <w:rsid w:val="00F54012"/>
    <w:rsid w:val="00F542AE"/>
    <w:rsid w:val="00F54B24"/>
    <w:rsid w:val="00F5682F"/>
    <w:rsid w:val="00F6116A"/>
    <w:rsid w:val="00F62037"/>
    <w:rsid w:val="00F632CA"/>
    <w:rsid w:val="00F64064"/>
    <w:rsid w:val="00F644D0"/>
    <w:rsid w:val="00F64BE4"/>
    <w:rsid w:val="00F64FDC"/>
    <w:rsid w:val="00F65BDA"/>
    <w:rsid w:val="00F6601D"/>
    <w:rsid w:val="00F723F9"/>
    <w:rsid w:val="00F72989"/>
    <w:rsid w:val="00F72BA2"/>
    <w:rsid w:val="00F82694"/>
    <w:rsid w:val="00F834DB"/>
    <w:rsid w:val="00F83EBA"/>
    <w:rsid w:val="00F8516A"/>
    <w:rsid w:val="00F875D6"/>
    <w:rsid w:val="00F904CE"/>
    <w:rsid w:val="00F905A0"/>
    <w:rsid w:val="00F91B42"/>
    <w:rsid w:val="00F93122"/>
    <w:rsid w:val="00F93887"/>
    <w:rsid w:val="00F93893"/>
    <w:rsid w:val="00F945A1"/>
    <w:rsid w:val="00F950FA"/>
    <w:rsid w:val="00F952FB"/>
    <w:rsid w:val="00F95382"/>
    <w:rsid w:val="00F95E05"/>
    <w:rsid w:val="00FA0CAF"/>
    <w:rsid w:val="00FA255F"/>
    <w:rsid w:val="00FA28BC"/>
    <w:rsid w:val="00FA3224"/>
    <w:rsid w:val="00FA49E5"/>
    <w:rsid w:val="00FA4C56"/>
    <w:rsid w:val="00FA4D79"/>
    <w:rsid w:val="00FA54DA"/>
    <w:rsid w:val="00FA5D5F"/>
    <w:rsid w:val="00FA5DBA"/>
    <w:rsid w:val="00FA77AC"/>
    <w:rsid w:val="00FB136A"/>
    <w:rsid w:val="00FB2987"/>
    <w:rsid w:val="00FB2CB8"/>
    <w:rsid w:val="00FB3E45"/>
    <w:rsid w:val="00FB4709"/>
    <w:rsid w:val="00FB5520"/>
    <w:rsid w:val="00FC1217"/>
    <w:rsid w:val="00FC1487"/>
    <w:rsid w:val="00FC2195"/>
    <w:rsid w:val="00FC5D6C"/>
    <w:rsid w:val="00FC634E"/>
    <w:rsid w:val="00FC739D"/>
    <w:rsid w:val="00FC7C57"/>
    <w:rsid w:val="00FD073D"/>
    <w:rsid w:val="00FD1390"/>
    <w:rsid w:val="00FD2806"/>
    <w:rsid w:val="00FD422C"/>
    <w:rsid w:val="00FD791E"/>
    <w:rsid w:val="00FE04DF"/>
    <w:rsid w:val="00FE2001"/>
    <w:rsid w:val="00FE2181"/>
    <w:rsid w:val="00FE45D0"/>
    <w:rsid w:val="00FE6A4E"/>
    <w:rsid w:val="00FE718A"/>
    <w:rsid w:val="00FE733D"/>
    <w:rsid w:val="00FE7657"/>
    <w:rsid w:val="00FF1A37"/>
    <w:rsid w:val="00FF2251"/>
    <w:rsid w:val="00FF2B03"/>
    <w:rsid w:val="00FF38E8"/>
    <w:rsid w:val="00FF39AC"/>
    <w:rsid w:val="00FF684C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FE5E37"/>
  <w15:chartTrackingRefBased/>
  <w15:docId w15:val="{06E8C0ED-6AE2-4F41-8776-E2E34FD8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222FC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ejlc1">
    <w:name w:val="fejléc1"/>
    <w:basedOn w:val="Norml"/>
    <w:next w:val="Norml"/>
    <w:rsid w:val="00AA4E0F"/>
    <w:pPr>
      <w:ind w:left="567" w:right="3969"/>
      <w:jc w:val="center"/>
    </w:pPr>
    <w:rPr>
      <w:b/>
      <w:bCs/>
      <w:smallCaps/>
      <w:sz w:val="28"/>
      <w:szCs w:val="28"/>
    </w:rPr>
  </w:style>
  <w:style w:type="paragraph" w:styleId="NormlWeb">
    <w:name w:val="Normal (Web)"/>
    <w:basedOn w:val="Norml"/>
    <w:uiPriority w:val="99"/>
    <w:unhideWhenUsed/>
    <w:rsid w:val="009B607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B607A"/>
  </w:style>
  <w:style w:type="paragraph" w:styleId="Cm">
    <w:name w:val="Title"/>
    <w:basedOn w:val="Norml"/>
    <w:next w:val="Alcm"/>
    <w:link w:val="CmChar"/>
    <w:qFormat/>
    <w:rsid w:val="00831B27"/>
    <w:pPr>
      <w:suppressAutoHyphens/>
      <w:spacing w:line="360" w:lineRule="auto"/>
      <w:jc w:val="right"/>
    </w:pPr>
    <w:rPr>
      <w:b/>
      <w:bCs/>
      <w:color w:val="000080"/>
      <w:sz w:val="48"/>
      <w:szCs w:val="48"/>
      <w:lang w:val="x-none" w:eastAsia="ar-SA"/>
    </w:rPr>
  </w:style>
  <w:style w:type="character" w:customStyle="1" w:styleId="CmChar">
    <w:name w:val="Cím Char"/>
    <w:link w:val="Cm"/>
    <w:rsid w:val="00831B27"/>
    <w:rPr>
      <w:b/>
      <w:bCs/>
      <w:color w:val="000080"/>
      <w:sz w:val="48"/>
      <w:szCs w:val="48"/>
      <w:lang w:eastAsia="ar-SA"/>
    </w:rPr>
  </w:style>
  <w:style w:type="paragraph" w:styleId="Alcm">
    <w:name w:val="Subtitle"/>
    <w:basedOn w:val="Norml"/>
    <w:next w:val="Norml"/>
    <w:link w:val="AlcmChar"/>
    <w:qFormat/>
    <w:rsid w:val="00831B27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AlcmChar">
    <w:name w:val="Alcím Char"/>
    <w:link w:val="Alcm"/>
    <w:rsid w:val="00831B27"/>
    <w:rPr>
      <w:rFonts w:ascii="Calibri Light" w:eastAsia="Times New Roman" w:hAnsi="Calibri Light" w:cs="Times New Roman"/>
      <w:sz w:val="24"/>
      <w:szCs w:val="24"/>
    </w:rPr>
  </w:style>
  <w:style w:type="character" w:customStyle="1" w:styleId="Szvegtrzs2">
    <w:name w:val="Szövegtörzs (2)_"/>
    <w:link w:val="Szvegtrzs20"/>
    <w:rsid w:val="00843A63"/>
    <w:rPr>
      <w:sz w:val="22"/>
      <w:szCs w:val="22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43A63"/>
    <w:pPr>
      <w:widowControl w:val="0"/>
      <w:shd w:val="clear" w:color="auto" w:fill="FFFFFF"/>
      <w:spacing w:before="180" w:after="180" w:line="248" w:lineRule="exact"/>
      <w:ind w:hanging="480"/>
      <w:jc w:val="both"/>
    </w:pPr>
    <w:rPr>
      <w:sz w:val="22"/>
      <w:szCs w:val="22"/>
      <w:lang w:val="x-none" w:eastAsia="x-none"/>
    </w:rPr>
  </w:style>
  <w:style w:type="paragraph" w:styleId="Nincstrkz">
    <w:name w:val="No Spacing"/>
    <w:uiPriority w:val="1"/>
    <w:qFormat/>
    <w:rsid w:val="00062DAE"/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3C02D6"/>
    <w:pPr>
      <w:ind w:left="720"/>
      <w:contextualSpacing/>
    </w:pPr>
    <w:rPr>
      <w:lang w:val="x-none" w:eastAsia="x-none"/>
    </w:r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34"/>
    <w:qFormat/>
    <w:locked/>
    <w:rsid w:val="003C02D6"/>
    <w:rPr>
      <w:sz w:val="24"/>
      <w:szCs w:val="24"/>
    </w:rPr>
  </w:style>
  <w:style w:type="character" w:customStyle="1" w:styleId="Vastag">
    <w:name w:val="Vastag"/>
    <w:rsid w:val="0002042D"/>
    <w:rPr>
      <w:b/>
      <w:bCs w:val="0"/>
    </w:rPr>
  </w:style>
  <w:style w:type="character" w:styleId="Hiperhivatkozs">
    <w:name w:val="Hyperlink"/>
    <w:rsid w:val="00DF35B3"/>
    <w:rPr>
      <w:color w:val="0000FF"/>
      <w:u w:val="single"/>
    </w:rPr>
  </w:style>
  <w:style w:type="paragraph" w:styleId="Szvegblokk">
    <w:name w:val="Block Text"/>
    <w:basedOn w:val="Norml"/>
    <w:rsid w:val="005B14B4"/>
    <w:pPr>
      <w:ind w:left="1134" w:right="1134"/>
      <w:jc w:val="both"/>
    </w:pPr>
  </w:style>
  <w:style w:type="character" w:styleId="Kiemels2">
    <w:name w:val="Kiemelés2"/>
    <w:qFormat/>
    <w:rsid w:val="00A52BE8"/>
    <w:rPr>
      <w:b/>
      <w:bCs/>
    </w:rPr>
  </w:style>
  <w:style w:type="paragraph" w:customStyle="1" w:styleId="cf0agj">
    <w:name w:val="cf0 agj"/>
    <w:basedOn w:val="Norml"/>
    <w:uiPriority w:val="99"/>
    <w:rsid w:val="00D44E4B"/>
    <w:pPr>
      <w:spacing w:before="100" w:beforeAutospacing="1" w:after="100" w:afterAutospacing="1"/>
    </w:pPr>
  </w:style>
  <w:style w:type="paragraph" w:customStyle="1" w:styleId="cf0agjselectedrow">
    <w:name w:val="cf0 agj selectedrow"/>
    <w:basedOn w:val="Norml"/>
    <w:rsid w:val="008A07AD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rsid w:val="001554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554E9"/>
  </w:style>
  <w:style w:type="character" w:styleId="Lbjegyzet-hivatkozs">
    <w:name w:val="footnote reference"/>
    <w:rsid w:val="001554E9"/>
    <w:rPr>
      <w:vertAlign w:val="superscript"/>
    </w:rPr>
  </w:style>
  <w:style w:type="paragraph" w:customStyle="1" w:styleId="bebajusz">
    <w:name w:val="bebajusz"/>
    <w:basedOn w:val="Norml"/>
    <w:rsid w:val="001554E9"/>
    <w:pPr>
      <w:tabs>
        <w:tab w:val="num" w:pos="851"/>
        <w:tab w:val="num" w:pos="930"/>
      </w:tabs>
      <w:ind w:left="567"/>
      <w:jc w:val="both"/>
    </w:pPr>
    <w:rPr>
      <w:szCs w:val="20"/>
    </w:rPr>
  </w:style>
  <w:style w:type="paragraph" w:customStyle="1" w:styleId="Szveg">
    <w:name w:val="Szöveg"/>
    <w:basedOn w:val="Norml"/>
    <w:rsid w:val="001554E9"/>
    <w:pPr>
      <w:spacing w:after="120"/>
      <w:jc w:val="both"/>
    </w:pPr>
    <w:rPr>
      <w:rFonts w:ascii="Arial" w:hAnsi="Arial"/>
      <w:szCs w:val="20"/>
    </w:rPr>
  </w:style>
  <w:style w:type="paragraph" w:styleId="Szvegtrzs">
    <w:name w:val="Body Text"/>
    <w:basedOn w:val="Norml"/>
    <w:link w:val="SzvegtrzsChar"/>
    <w:rsid w:val="009C5026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9C5026"/>
    <w:rPr>
      <w:sz w:val="24"/>
      <w:szCs w:val="24"/>
      <w:lang w:val="x-none" w:eastAsia="x-none"/>
    </w:rPr>
  </w:style>
  <w:style w:type="paragraph" w:styleId="lfej">
    <w:name w:val="header"/>
    <w:aliases w:val=" Char Char"/>
    <w:basedOn w:val="Norml"/>
    <w:link w:val="lfejChar"/>
    <w:rsid w:val="009C5026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 Char"/>
    <w:link w:val="lfej"/>
    <w:rsid w:val="009C5026"/>
    <w:rPr>
      <w:sz w:val="24"/>
      <w:szCs w:val="24"/>
    </w:rPr>
  </w:style>
  <w:style w:type="paragraph" w:styleId="llb">
    <w:name w:val="footer"/>
    <w:basedOn w:val="Norml"/>
    <w:link w:val="llbChar"/>
    <w:rsid w:val="00FE45D0"/>
    <w:pPr>
      <w:suppressLineNumbers/>
      <w:tabs>
        <w:tab w:val="center" w:pos="4819"/>
        <w:tab w:val="right" w:pos="9638"/>
      </w:tabs>
      <w:suppressAutoHyphens/>
    </w:pPr>
    <w:rPr>
      <w:rFonts w:eastAsia="Noto Sans CJK SC Regular" w:cs="FreeSans"/>
      <w:kern w:val="2"/>
      <w:lang w:eastAsia="zh-CN" w:bidi="hi-IN"/>
    </w:rPr>
  </w:style>
  <w:style w:type="character" w:customStyle="1" w:styleId="llbChar">
    <w:name w:val="Élőláb Char"/>
    <w:link w:val="llb"/>
    <w:rsid w:val="00FE45D0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bodo.beata</dc:creator>
  <cp:keywords/>
  <cp:lastModifiedBy>sibak.andras@sulid.hu</cp:lastModifiedBy>
  <cp:revision>2</cp:revision>
  <cp:lastPrinted>2019-09-30T12:13:00Z</cp:lastPrinted>
  <dcterms:created xsi:type="dcterms:W3CDTF">2025-10-21T14:08:00Z</dcterms:created>
  <dcterms:modified xsi:type="dcterms:W3CDTF">2025-10-21T14:08:00Z</dcterms:modified>
</cp:coreProperties>
</file>