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0DD" w:rsidRPr="00D35D1B" w:rsidRDefault="00B237ED" w:rsidP="003600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1</w:t>
      </w:r>
      <w:r w:rsidR="003600DD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.</w:t>
      </w:r>
      <w:r w:rsidR="003600DD" w:rsidRPr="00D35D1B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napirend</w:t>
      </w:r>
    </w:p>
    <w:p w:rsidR="003600DD" w:rsidRPr="00D35D1B" w:rsidRDefault="003600DD" w:rsidP="003600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2265"/>
          <w:tab w:val="center" w:pos="4535"/>
        </w:tabs>
        <w:suppressAutoHyphens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D35D1B">
        <w:rPr>
          <w:rFonts w:ascii="Bodoni MT" w:eastAsia="SimSun" w:hAnsi="Bodoni MT" w:cs="Mangal"/>
          <w:b/>
          <w:kern w:val="1"/>
          <w:sz w:val="28"/>
          <w:szCs w:val="28"/>
          <w:lang w:eastAsia="zh-CN" w:bidi="hi-IN"/>
        </w:rPr>
        <w:tab/>
      </w:r>
      <w:r w:rsidRPr="00D35D1B">
        <w:rPr>
          <w:rFonts w:ascii="Bodoni MT" w:eastAsia="SimSun" w:hAnsi="Bodoni MT" w:cs="Mangal"/>
          <w:b/>
          <w:kern w:val="1"/>
          <w:sz w:val="28"/>
          <w:szCs w:val="28"/>
          <w:lang w:eastAsia="zh-CN" w:bidi="hi-IN"/>
        </w:rPr>
        <w:tab/>
        <w:t xml:space="preserve">E l </w:t>
      </w:r>
      <w:r w:rsidRPr="00D35D1B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ő t e r j e s z t é s</w:t>
      </w:r>
    </w:p>
    <w:p w:rsidR="003600DD" w:rsidRPr="00D35D1B" w:rsidRDefault="00B237ED" w:rsidP="0024390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Köveskál</w:t>
      </w:r>
      <w:r w:rsidR="003600DD" w:rsidRPr="00D35D1B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Község Önkormányzata Képviselő-testületének</w:t>
      </w:r>
      <w:r w:rsidR="003600DD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="00243905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br/>
      </w:r>
      <w:r w:rsidR="003600DD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2025</w:t>
      </w:r>
      <w:r w:rsidR="003600DD" w:rsidRPr="00D35D1B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. </w:t>
      </w:r>
      <w:r w:rsidR="003600DD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október </w:t>
      </w:r>
      <w:r w:rsidR="007B031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2</w:t>
      </w:r>
      <w:r w:rsidR="00786A85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2</w:t>
      </w:r>
      <w:r w:rsidR="003600DD" w:rsidRPr="00D35D1B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-</w:t>
      </w:r>
      <w:r w:rsidR="007B0319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é</w:t>
      </w:r>
      <w:r w:rsidR="003600DD" w:rsidRPr="00D35D1B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n tartandó </w:t>
      </w:r>
      <w:r w:rsidR="003600DD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>rendkívüli</w:t>
      </w:r>
      <w:r w:rsidR="003600DD" w:rsidRPr="00D35D1B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ülésére</w:t>
      </w:r>
    </w:p>
    <w:p w:rsidR="003600DD" w:rsidRPr="00D35D1B" w:rsidRDefault="003600DD" w:rsidP="0024390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jc w:val="center"/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zh-CN" w:bidi="hi-IN"/>
        </w:rPr>
      </w:pPr>
    </w:p>
    <w:p w:rsidR="003600DD" w:rsidRPr="00070344" w:rsidRDefault="003600DD" w:rsidP="003600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D35D1B"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zh-CN" w:bidi="hi-IN"/>
        </w:rPr>
        <w:t>Tárgy:</w:t>
      </w:r>
      <w:r w:rsidRPr="00D35D1B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bookmarkStart w:id="0" w:name="_Hlk210389364"/>
      <w:bookmarkStart w:id="1" w:name="_Hlk46302921"/>
      <w:r w:rsidR="002F7362" w:rsidRPr="0007034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 xml:space="preserve">Csatlakozás a </w:t>
      </w:r>
      <w:r w:rsidRPr="0007034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>Káli-medence turizmusfejlesztése</w:t>
      </w:r>
      <w:r w:rsidR="002F7362" w:rsidRPr="0007034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zh-CN" w:bidi="hi-IN"/>
        </w:rPr>
        <w:t xml:space="preserve"> tárgyú projekthez </w:t>
      </w:r>
    </w:p>
    <w:bookmarkEnd w:id="0"/>
    <w:bookmarkEnd w:id="1"/>
    <w:p w:rsidR="003600DD" w:rsidRPr="00D35D1B" w:rsidRDefault="003600DD" w:rsidP="003600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D35D1B"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zh-CN" w:bidi="hi-IN"/>
        </w:rPr>
        <w:t>Előterjesztő:</w:t>
      </w:r>
      <w:r w:rsidRPr="00D35D1B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ab/>
      </w:r>
      <w:r w:rsidR="00B237E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Györffy Szabolcs</w:t>
      </w: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, polgármester</w:t>
      </w:r>
    </w:p>
    <w:p w:rsidR="003600DD" w:rsidRPr="00D35D1B" w:rsidRDefault="003600DD" w:rsidP="003600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</w:t>
      </w:r>
      <w:r w:rsidR="002F7362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    </w:t>
      </w: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Jogszabállyal nem ellentétes</w:t>
      </w:r>
    </w:p>
    <w:p w:rsidR="003600DD" w:rsidRPr="00D35D1B" w:rsidRDefault="003600DD" w:rsidP="003600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600DD" w:rsidRDefault="003600DD" w:rsidP="003600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      Előterjesztő</w:t>
      </w: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</w:r>
      <w:r w:rsidRPr="00D35D1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ab/>
        <w:t xml:space="preserve">           dr. Szabó Tímea címzetes főjegyző</w:t>
      </w:r>
    </w:p>
    <w:p w:rsidR="003600DD" w:rsidRPr="00D35D1B" w:rsidRDefault="003600DD" w:rsidP="003600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suppressAutoHyphens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3600DD" w:rsidRDefault="003600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1EE8" w:rsidRDefault="009D01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Tisztelt Képviselő-testület!</w:t>
      </w:r>
    </w:p>
    <w:p w:rsidR="009D01E4" w:rsidRPr="00C76022" w:rsidRDefault="009D01E4">
      <w:pPr>
        <w:rPr>
          <w:rFonts w:ascii="Times New Roman" w:hAnsi="Times New Roman" w:cs="Times New Roman"/>
          <w:sz w:val="24"/>
          <w:szCs w:val="24"/>
        </w:rPr>
      </w:pPr>
    </w:p>
    <w:p w:rsidR="002F7362" w:rsidRDefault="005C6BAF" w:rsidP="00C7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Településünknek a</w:t>
      </w:r>
      <w:r w:rsidR="00C76022" w:rsidRPr="00C76022">
        <w:rPr>
          <w:rFonts w:ascii="Times New Roman" w:hAnsi="Times New Roman" w:cs="Times New Roman"/>
          <w:sz w:val="24"/>
          <w:szCs w:val="24"/>
        </w:rPr>
        <w:t> </w:t>
      </w:r>
      <w:r w:rsidR="00C76022" w:rsidRPr="00C76022">
        <w:rPr>
          <w:rFonts w:ascii="Times New Roman" w:hAnsi="Times New Roman" w:cs="Times New Roman"/>
          <w:b/>
          <w:bCs/>
          <w:sz w:val="24"/>
          <w:szCs w:val="24"/>
        </w:rPr>
        <w:t>VisitBalaton365 térségi turisztikai szervezet</w:t>
      </w:r>
      <w:r w:rsidR="00C76022" w:rsidRPr="00C76022">
        <w:rPr>
          <w:rFonts w:ascii="Times New Roman" w:hAnsi="Times New Roman" w:cs="Times New Roman"/>
          <w:sz w:val="24"/>
          <w:szCs w:val="24"/>
        </w:rPr>
        <w:t> támogatásával lehetőség</w:t>
      </w:r>
      <w:r w:rsidR="002F7362">
        <w:rPr>
          <w:rFonts w:ascii="Times New Roman" w:hAnsi="Times New Roman" w:cs="Times New Roman"/>
          <w:sz w:val="24"/>
          <w:szCs w:val="24"/>
        </w:rPr>
        <w:t>e</w:t>
      </w:r>
      <w:r w:rsidR="00C76022" w:rsidRPr="00C76022">
        <w:rPr>
          <w:rFonts w:ascii="Times New Roman" w:hAnsi="Times New Roman" w:cs="Times New Roman"/>
          <w:sz w:val="24"/>
          <w:szCs w:val="24"/>
        </w:rPr>
        <w:t xml:space="preserve"> nyílik arra, hogy a térség települései</w:t>
      </w:r>
      <w:r w:rsidR="002F7362">
        <w:rPr>
          <w:rFonts w:ascii="Times New Roman" w:hAnsi="Times New Roman" w:cs="Times New Roman"/>
          <w:sz w:val="24"/>
          <w:szCs w:val="24"/>
        </w:rPr>
        <w:t>vel</w:t>
      </w:r>
      <w:r w:rsidR="00C76022" w:rsidRPr="00C76022">
        <w:rPr>
          <w:rFonts w:ascii="Times New Roman" w:hAnsi="Times New Roman" w:cs="Times New Roman"/>
          <w:sz w:val="24"/>
          <w:szCs w:val="24"/>
        </w:rPr>
        <w:t xml:space="preserve"> közösen indulj</w:t>
      </w:r>
      <w:r w:rsidR="002F7362">
        <w:rPr>
          <w:rFonts w:ascii="Times New Roman" w:hAnsi="Times New Roman" w:cs="Times New Roman"/>
          <w:sz w:val="24"/>
          <w:szCs w:val="24"/>
        </w:rPr>
        <w:t xml:space="preserve">on </w:t>
      </w:r>
      <w:r w:rsidR="00C76022" w:rsidRPr="00C76022">
        <w:rPr>
          <w:rFonts w:ascii="Times New Roman" w:hAnsi="Times New Roman" w:cs="Times New Roman"/>
          <w:sz w:val="24"/>
          <w:szCs w:val="24"/>
        </w:rPr>
        <w:t>el egy </w:t>
      </w:r>
      <w:r w:rsidR="00C76022" w:rsidRPr="00C76022">
        <w:rPr>
          <w:rFonts w:ascii="Times New Roman" w:hAnsi="Times New Roman" w:cs="Times New Roman"/>
          <w:b/>
          <w:bCs/>
          <w:sz w:val="24"/>
          <w:szCs w:val="24"/>
        </w:rPr>
        <w:t>összehangolt turizmusfejlesztési folyamatban</w:t>
      </w:r>
      <w:r w:rsidR="002F7362">
        <w:rPr>
          <w:rFonts w:ascii="Times New Roman" w:hAnsi="Times New Roman" w:cs="Times New Roman"/>
          <w:sz w:val="24"/>
          <w:szCs w:val="24"/>
        </w:rPr>
        <w:t>.</w:t>
      </w:r>
    </w:p>
    <w:p w:rsidR="00C76022" w:rsidRPr="00C76022" w:rsidRDefault="00C76022" w:rsidP="00C760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A projekt célja:</w:t>
      </w:r>
    </w:p>
    <w:p w:rsidR="00C76022" w:rsidRPr="00C76022" w:rsidRDefault="00C76022" w:rsidP="00C7602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sz w:val="24"/>
          <w:szCs w:val="24"/>
        </w:rPr>
        <w:t>A Káli-medence saját turisztikai arculatának megfogalmazása</w:t>
      </w:r>
    </w:p>
    <w:p w:rsidR="00C76022" w:rsidRPr="00C76022" w:rsidRDefault="00C76022" w:rsidP="00C7602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sz w:val="24"/>
          <w:szCs w:val="24"/>
        </w:rPr>
        <w:t>Új, helyi szolgáltatásokra épülő programcsomagok kialakítása</w:t>
      </w:r>
    </w:p>
    <w:p w:rsidR="00C76022" w:rsidRPr="00C76022" w:rsidRDefault="00C76022" w:rsidP="00C7602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sz w:val="24"/>
          <w:szCs w:val="24"/>
        </w:rPr>
        <w:t>A turistaszezon meghosszabbítása (nem csak nyári forgalom!)</w:t>
      </w:r>
    </w:p>
    <w:p w:rsidR="00C76022" w:rsidRPr="00C76022" w:rsidRDefault="00C76022" w:rsidP="00C7602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sz w:val="24"/>
          <w:szCs w:val="24"/>
        </w:rPr>
        <w:t>Egységes, látható turisztikai megjelenés kialakítása</w:t>
      </w:r>
    </w:p>
    <w:p w:rsidR="00C76022" w:rsidRPr="00C76022" w:rsidRDefault="00C76022" w:rsidP="00C7602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sz w:val="24"/>
          <w:szCs w:val="24"/>
        </w:rPr>
        <w:t>A szolgáltatók támogatása képzéssel, marketinggel, új megjelenésekkel</w:t>
      </w:r>
    </w:p>
    <w:p w:rsidR="00C76022" w:rsidRPr="00C76022" w:rsidRDefault="00C76022" w:rsidP="00C760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A munka fő lépései:</w:t>
      </w:r>
    </w:p>
    <w:p w:rsidR="00C76022" w:rsidRPr="00C76022" w:rsidRDefault="00C76022" w:rsidP="00C760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Felmérés</w:t>
      </w:r>
      <w:r w:rsidRPr="00C76022">
        <w:rPr>
          <w:rFonts w:ascii="Times New Roman" w:hAnsi="Times New Roman" w:cs="Times New Roman"/>
          <w:sz w:val="24"/>
          <w:szCs w:val="24"/>
        </w:rPr>
        <w:t>: a lakosság, szolgáltatók és az önkormányzat megszólítása</w:t>
      </w:r>
    </w:p>
    <w:p w:rsidR="00C76022" w:rsidRPr="00C76022" w:rsidRDefault="00C76022" w:rsidP="00C760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Koncepcióalkotás</w:t>
      </w:r>
      <w:r w:rsidRPr="00C76022">
        <w:rPr>
          <w:rFonts w:ascii="Times New Roman" w:hAnsi="Times New Roman" w:cs="Times New Roman"/>
          <w:sz w:val="24"/>
          <w:szCs w:val="24"/>
        </w:rPr>
        <w:t>: települési célokra épülő turisztikai irány kijelölése</w:t>
      </w:r>
    </w:p>
    <w:p w:rsidR="00C76022" w:rsidRPr="00C76022" w:rsidRDefault="00C76022" w:rsidP="00C760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Piacelemzés</w:t>
      </w:r>
      <w:r w:rsidRPr="00C76022">
        <w:rPr>
          <w:rFonts w:ascii="Times New Roman" w:hAnsi="Times New Roman" w:cs="Times New Roman"/>
          <w:sz w:val="24"/>
          <w:szCs w:val="24"/>
        </w:rPr>
        <w:t>: mit keresnek a látogatók, és mit tudunk kínálni</w:t>
      </w:r>
    </w:p>
    <w:p w:rsidR="00C76022" w:rsidRPr="00C76022" w:rsidRDefault="00C76022" w:rsidP="00C760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Új turisztikai csomagok kidolgozása</w:t>
      </w:r>
    </w:p>
    <w:p w:rsidR="00C76022" w:rsidRPr="00C76022" w:rsidRDefault="00C76022" w:rsidP="00C760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Megjelenés és népszerűsítés</w:t>
      </w:r>
      <w:r w:rsidRPr="00C76022">
        <w:rPr>
          <w:rFonts w:ascii="Times New Roman" w:hAnsi="Times New Roman" w:cs="Times New Roman"/>
          <w:sz w:val="24"/>
          <w:szCs w:val="24"/>
        </w:rPr>
        <w:t>: marketingtámogatás a VisitBalaton365 segítségével</w:t>
      </w:r>
    </w:p>
    <w:p w:rsidR="00C76022" w:rsidRPr="00C76022" w:rsidRDefault="00C76022" w:rsidP="00C7602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Középtávú támogatás</w:t>
      </w:r>
      <w:r w:rsidRPr="00C76022">
        <w:rPr>
          <w:rFonts w:ascii="Times New Roman" w:hAnsi="Times New Roman" w:cs="Times New Roman"/>
          <w:sz w:val="24"/>
          <w:szCs w:val="24"/>
        </w:rPr>
        <w:t>: képzés, együttműködések a helyi szolgáltatóknak</w:t>
      </w:r>
    </w:p>
    <w:p w:rsidR="00C76022" w:rsidRPr="00C76022" w:rsidRDefault="00C76022" w:rsidP="00C760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Költségek és támogatás:</w:t>
      </w:r>
    </w:p>
    <w:p w:rsidR="00C76022" w:rsidRPr="00C76022" w:rsidRDefault="00C76022" w:rsidP="00C760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Összköltség</w:t>
      </w:r>
      <w:r w:rsidRPr="00C76022">
        <w:rPr>
          <w:rFonts w:ascii="Times New Roman" w:hAnsi="Times New Roman" w:cs="Times New Roman"/>
          <w:sz w:val="24"/>
          <w:szCs w:val="24"/>
        </w:rPr>
        <w:t>: bruttó 1.100.000 – 1.400.000 Ft (településszámtól függően)</w:t>
      </w:r>
    </w:p>
    <w:p w:rsidR="00C76022" w:rsidRPr="00C76022" w:rsidRDefault="00C76022" w:rsidP="00C760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Támogatás</w:t>
      </w:r>
      <w:r w:rsidRPr="00C76022">
        <w:rPr>
          <w:rFonts w:ascii="Times New Roman" w:hAnsi="Times New Roman" w:cs="Times New Roman"/>
          <w:sz w:val="24"/>
          <w:szCs w:val="24"/>
        </w:rPr>
        <w:t>: a költségek legalább 50%-át a VisitBalaton365 támogatásából</w:t>
      </w:r>
    </w:p>
    <w:p w:rsidR="00C76022" w:rsidRPr="00C76022" w:rsidRDefault="00C76022" w:rsidP="00C760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Települési önrész</w:t>
      </w:r>
      <w:r w:rsidRPr="00C76022">
        <w:rPr>
          <w:rFonts w:ascii="Times New Roman" w:hAnsi="Times New Roman" w:cs="Times New Roman"/>
          <w:sz w:val="24"/>
          <w:szCs w:val="24"/>
        </w:rPr>
        <w:t>: </w:t>
      </w:r>
      <w:r w:rsidRPr="00C76022">
        <w:rPr>
          <w:rFonts w:ascii="Times New Roman" w:hAnsi="Times New Roman" w:cs="Times New Roman"/>
          <w:b/>
          <w:bCs/>
          <w:sz w:val="24"/>
          <w:szCs w:val="24"/>
        </w:rPr>
        <w:t>maximum </w:t>
      </w:r>
      <w:r w:rsidRPr="00C76022">
        <w:rPr>
          <w:rFonts w:ascii="Times New Roman" w:hAnsi="Times New Roman" w:cs="Times New Roman"/>
          <w:sz w:val="24"/>
          <w:szCs w:val="24"/>
        </w:rPr>
        <w:t>br.100.000 Ft / önkormányzat</w:t>
      </w:r>
    </w:p>
    <w:p w:rsidR="005C6BAF" w:rsidRDefault="005C6BAF" w:rsidP="00C76022">
      <w:pPr>
        <w:rPr>
          <w:rFonts w:ascii="Times New Roman" w:hAnsi="Times New Roman" w:cs="Times New Roman"/>
          <w:sz w:val="24"/>
          <w:szCs w:val="24"/>
        </w:rPr>
      </w:pPr>
    </w:p>
    <w:p w:rsidR="003600DD" w:rsidRDefault="005C6BAF" w:rsidP="00C7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Kérem, hogy a</w:t>
      </w:r>
      <w:r w:rsidR="003600DD">
        <w:rPr>
          <w:rFonts w:ascii="Times New Roman" w:hAnsi="Times New Roman" w:cs="Times New Roman"/>
          <w:sz w:val="24"/>
          <w:szCs w:val="24"/>
        </w:rPr>
        <w:t xml:space="preserve"> fentiek alapján hozzák meg döntésüket a részvételről.</w:t>
      </w:r>
    </w:p>
    <w:p w:rsidR="005C6BAF" w:rsidRDefault="005C6BAF" w:rsidP="00C76022">
      <w:pPr>
        <w:rPr>
          <w:rFonts w:ascii="Times New Roman" w:hAnsi="Times New Roman" w:cs="Times New Roman"/>
          <w:sz w:val="24"/>
          <w:szCs w:val="24"/>
        </w:rPr>
      </w:pPr>
    </w:p>
    <w:p w:rsidR="00C76022" w:rsidRPr="00C76022" w:rsidRDefault="00B237ED" w:rsidP="00C760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KÖVESKÁL</w:t>
      </w:r>
      <w:r w:rsidR="00243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022" w:rsidRPr="00C76022">
        <w:rPr>
          <w:rFonts w:ascii="Times New Roman" w:hAnsi="Times New Roman" w:cs="Times New Roman"/>
          <w:b/>
          <w:bCs/>
          <w:sz w:val="24"/>
          <w:szCs w:val="24"/>
        </w:rPr>
        <w:t>KÖZSÉG ÖNKORMÁNYZATA</w:t>
      </w:r>
    </w:p>
    <w:p w:rsidR="00C76022" w:rsidRPr="00C76022" w:rsidRDefault="00C76022" w:rsidP="00C760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C76022" w:rsidRDefault="00C76022" w:rsidP="00C760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sz w:val="24"/>
          <w:szCs w:val="24"/>
        </w:rPr>
        <w:t>/2025. (</w:t>
      </w:r>
      <w:r w:rsidR="003600D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C76022">
        <w:rPr>
          <w:rFonts w:ascii="Times New Roman" w:hAnsi="Times New Roman" w:cs="Times New Roman"/>
          <w:b/>
          <w:bCs/>
          <w:sz w:val="24"/>
          <w:szCs w:val="24"/>
        </w:rPr>
        <w:t>) HATÁROZATA</w:t>
      </w:r>
    </w:p>
    <w:p w:rsidR="00243905" w:rsidRPr="00C76022" w:rsidRDefault="00243905" w:rsidP="00C760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022" w:rsidRDefault="00C76022" w:rsidP="00C7602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Káli-medence turizmusfejlesztési programban való részvételről</w:t>
      </w:r>
    </w:p>
    <w:p w:rsidR="00C76022" w:rsidRDefault="00C76022" w:rsidP="00C7602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76022" w:rsidRDefault="00B237ED" w:rsidP="00C7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</w:t>
      </w:r>
      <w:r w:rsidR="002F7362">
        <w:rPr>
          <w:rFonts w:ascii="Times New Roman" w:hAnsi="Times New Roman" w:cs="Times New Roman"/>
          <w:sz w:val="24"/>
          <w:szCs w:val="24"/>
        </w:rPr>
        <w:t xml:space="preserve"> </w:t>
      </w:r>
      <w:r w:rsidR="00C76022">
        <w:rPr>
          <w:rFonts w:ascii="Times New Roman" w:hAnsi="Times New Roman" w:cs="Times New Roman"/>
          <w:sz w:val="24"/>
          <w:szCs w:val="24"/>
        </w:rPr>
        <w:t>Község Önkormányzata Képviselő-testülete</w:t>
      </w:r>
      <w:r w:rsidR="005C6BAF">
        <w:rPr>
          <w:rFonts w:ascii="Times New Roman" w:hAnsi="Times New Roman" w:cs="Times New Roman"/>
          <w:sz w:val="24"/>
          <w:szCs w:val="24"/>
        </w:rPr>
        <w:t xml:space="preserve"> </w:t>
      </w:r>
      <w:r w:rsidR="002F7362">
        <w:rPr>
          <w:rFonts w:ascii="Times New Roman" w:hAnsi="Times New Roman" w:cs="Times New Roman"/>
          <w:sz w:val="24"/>
          <w:szCs w:val="24"/>
        </w:rPr>
        <w:t xml:space="preserve">elhatározza, </w:t>
      </w:r>
      <w:r w:rsidR="005C6BAF">
        <w:rPr>
          <w:rFonts w:ascii="Times New Roman" w:hAnsi="Times New Roman" w:cs="Times New Roman"/>
          <w:sz w:val="24"/>
          <w:szCs w:val="24"/>
        </w:rPr>
        <w:t>hogy csatlakozik a VisitBal</w:t>
      </w:r>
      <w:r w:rsidR="00243905">
        <w:rPr>
          <w:rFonts w:ascii="Times New Roman" w:hAnsi="Times New Roman" w:cs="Times New Roman"/>
          <w:sz w:val="24"/>
          <w:szCs w:val="24"/>
        </w:rPr>
        <w:t>a</w:t>
      </w:r>
      <w:r w:rsidR="005C6BAF">
        <w:rPr>
          <w:rFonts w:ascii="Times New Roman" w:hAnsi="Times New Roman" w:cs="Times New Roman"/>
          <w:sz w:val="24"/>
          <w:szCs w:val="24"/>
        </w:rPr>
        <w:t>ton365 szervezet Káli-medence turizmusfejlesztési projekt</w:t>
      </w:r>
      <w:r w:rsidR="002F7362">
        <w:rPr>
          <w:rFonts w:ascii="Times New Roman" w:hAnsi="Times New Roman" w:cs="Times New Roman"/>
          <w:sz w:val="24"/>
          <w:szCs w:val="24"/>
        </w:rPr>
        <w:t>jé</w:t>
      </w:r>
      <w:r w:rsidR="005C6BAF">
        <w:rPr>
          <w:rFonts w:ascii="Times New Roman" w:hAnsi="Times New Roman" w:cs="Times New Roman"/>
          <w:sz w:val="24"/>
          <w:szCs w:val="24"/>
        </w:rPr>
        <w:t>hez.</w:t>
      </w:r>
    </w:p>
    <w:p w:rsidR="005C6BAF" w:rsidRDefault="002F7362" w:rsidP="00C7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 program a településre eső maximum </w:t>
      </w:r>
      <w:r w:rsidRPr="002F7362">
        <w:rPr>
          <w:rFonts w:ascii="Times New Roman" w:hAnsi="Times New Roman" w:cs="Times New Roman"/>
          <w:i/>
          <w:sz w:val="24"/>
          <w:szCs w:val="24"/>
        </w:rPr>
        <w:t>bruttó 100. 000 Ft</w:t>
      </w:r>
      <w:r>
        <w:rPr>
          <w:rFonts w:ascii="Times New Roman" w:hAnsi="Times New Roman" w:cs="Times New Roman"/>
          <w:sz w:val="24"/>
          <w:szCs w:val="24"/>
        </w:rPr>
        <w:t xml:space="preserve"> összegű költségét </w:t>
      </w:r>
      <w:r w:rsidR="002439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önrész</w:t>
      </w:r>
      <w:r w:rsidR="0024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vállalja. </w:t>
      </w:r>
    </w:p>
    <w:p w:rsidR="00243905" w:rsidRDefault="00243905" w:rsidP="00C76022">
      <w:pPr>
        <w:rPr>
          <w:rFonts w:ascii="Times New Roman" w:hAnsi="Times New Roman" w:cs="Times New Roman"/>
          <w:sz w:val="24"/>
          <w:szCs w:val="24"/>
        </w:rPr>
      </w:pPr>
    </w:p>
    <w:p w:rsidR="005C6BAF" w:rsidRDefault="002F7362" w:rsidP="00C7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5C6BAF">
        <w:rPr>
          <w:rFonts w:ascii="Times New Roman" w:hAnsi="Times New Roman" w:cs="Times New Roman"/>
          <w:sz w:val="24"/>
          <w:szCs w:val="24"/>
        </w:rPr>
        <w:t>épviselő-testület felhatalmazza a polgármestert a szükséges intézkedések megté</w:t>
      </w:r>
      <w:r w:rsidR="003600DD">
        <w:rPr>
          <w:rFonts w:ascii="Times New Roman" w:hAnsi="Times New Roman" w:cs="Times New Roman"/>
          <w:sz w:val="24"/>
          <w:szCs w:val="24"/>
        </w:rPr>
        <w:t>t</w:t>
      </w:r>
      <w:r w:rsidR="005C6BAF">
        <w:rPr>
          <w:rFonts w:ascii="Times New Roman" w:hAnsi="Times New Roman" w:cs="Times New Roman"/>
          <w:sz w:val="24"/>
          <w:szCs w:val="24"/>
        </w:rPr>
        <w:t>elére.</w:t>
      </w:r>
    </w:p>
    <w:p w:rsidR="00243905" w:rsidRDefault="00243905" w:rsidP="00C76022">
      <w:pPr>
        <w:rPr>
          <w:rFonts w:ascii="Times New Roman" w:hAnsi="Times New Roman" w:cs="Times New Roman"/>
          <w:sz w:val="24"/>
          <w:szCs w:val="24"/>
        </w:rPr>
      </w:pPr>
    </w:p>
    <w:p w:rsidR="005C6BAF" w:rsidRDefault="005C6BAF" w:rsidP="00C7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Felelős: </w:t>
      </w:r>
      <w:r w:rsidR="00B237ED">
        <w:rPr>
          <w:rFonts w:ascii="Times New Roman" w:hAnsi="Times New Roman" w:cs="Times New Roman"/>
          <w:sz w:val="24"/>
          <w:szCs w:val="24"/>
        </w:rPr>
        <w:t>Györffy Szabolcs Zoltán</w:t>
      </w:r>
      <w:r>
        <w:rPr>
          <w:rFonts w:ascii="Times New Roman" w:hAnsi="Times New Roman" w:cs="Times New Roman"/>
          <w:sz w:val="24"/>
          <w:szCs w:val="24"/>
        </w:rPr>
        <w:t>, polgármester</w:t>
      </w:r>
    </w:p>
    <w:p w:rsidR="005C6BAF" w:rsidRDefault="002F7362" w:rsidP="00C7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2026</w:t>
      </w:r>
      <w:r w:rsidR="005C6B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BAF">
        <w:rPr>
          <w:rFonts w:ascii="Times New Roman" w:hAnsi="Times New Roman" w:cs="Times New Roman"/>
          <w:sz w:val="24"/>
          <w:szCs w:val="24"/>
        </w:rPr>
        <w:t>október 31.</w:t>
      </w:r>
    </w:p>
    <w:sectPr w:rsidR="005C6BAF" w:rsidSect="00243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20A7"/>
    <w:multiLevelType w:val="multilevel"/>
    <w:tmpl w:val="98A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A6E84"/>
    <w:multiLevelType w:val="multilevel"/>
    <w:tmpl w:val="0AA6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B6013"/>
    <w:multiLevelType w:val="multilevel"/>
    <w:tmpl w:val="09A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917382">
    <w:abstractNumId w:val="2"/>
  </w:num>
  <w:num w:numId="2" w16cid:durableId="1305817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78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E4"/>
    <w:rsid w:val="00070344"/>
    <w:rsid w:val="001F7539"/>
    <w:rsid w:val="00243905"/>
    <w:rsid w:val="002F7362"/>
    <w:rsid w:val="003600DD"/>
    <w:rsid w:val="003F08CC"/>
    <w:rsid w:val="00450126"/>
    <w:rsid w:val="004B3739"/>
    <w:rsid w:val="005B0E50"/>
    <w:rsid w:val="005C6BAF"/>
    <w:rsid w:val="006A7C98"/>
    <w:rsid w:val="00786A85"/>
    <w:rsid w:val="007B0319"/>
    <w:rsid w:val="007B6F20"/>
    <w:rsid w:val="007F32F6"/>
    <w:rsid w:val="0080697A"/>
    <w:rsid w:val="00843B4D"/>
    <w:rsid w:val="009D01E4"/>
    <w:rsid w:val="00B237ED"/>
    <w:rsid w:val="00B51ABF"/>
    <w:rsid w:val="00C76022"/>
    <w:rsid w:val="00CF1EE8"/>
    <w:rsid w:val="00D31A64"/>
    <w:rsid w:val="00E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7DBF"/>
  <w15:chartTrackingRefBased/>
  <w15:docId w15:val="{A17057D8-2280-4884-B50B-CA08AC68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0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0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0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0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0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0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0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0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0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0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01E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01E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01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01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01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01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0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01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0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01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01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01E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0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01E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0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HorvathTamasne</dc:creator>
  <cp:keywords/>
  <dc:description/>
  <cp:lastModifiedBy>Tímea Csík</cp:lastModifiedBy>
  <cp:revision>5</cp:revision>
  <dcterms:created xsi:type="dcterms:W3CDTF">2025-10-17T11:22:00Z</dcterms:created>
  <dcterms:modified xsi:type="dcterms:W3CDTF">2025-10-21T08:49:00Z</dcterms:modified>
</cp:coreProperties>
</file>