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04" w:rsidRDefault="00A233F8">
      <w:pPr>
        <w:pStyle w:val="lfej"/>
        <w:rPr>
          <w:b/>
        </w:rPr>
      </w:pPr>
      <w:bookmarkStart w:id="0" w:name="_GoBack"/>
      <w:bookmarkEnd w:id="0"/>
      <w:r>
        <w:rPr>
          <w:b/>
        </w:rPr>
        <w:t>Köveskál és Térsége Óvoda T</w:t>
      </w:r>
      <w:r w:rsidR="00C36643">
        <w:rPr>
          <w:b/>
        </w:rPr>
        <w:t>ársulás</w:t>
      </w:r>
    </w:p>
    <w:p w:rsidR="000E4E04" w:rsidRDefault="00C36643">
      <w:pPr>
        <w:pStyle w:val="lfej"/>
        <w:rPr>
          <w:b/>
        </w:rPr>
      </w:pPr>
      <w:r>
        <w:rPr>
          <w:b/>
        </w:rPr>
        <w:t>8274 Köveskál, Fő u.10.</w:t>
      </w:r>
    </w:p>
    <w:p w:rsidR="000E4E04" w:rsidRDefault="000E4E04">
      <w:pPr>
        <w:rPr>
          <w:b/>
        </w:rPr>
      </w:pPr>
    </w:p>
    <w:p w:rsidR="000E4E04" w:rsidRDefault="000E4E04">
      <w:pPr>
        <w:pStyle w:val="Cmsor3"/>
        <w:jc w:val="center"/>
      </w:pPr>
      <w:r>
        <w:rPr>
          <w:rFonts w:ascii="Times New Roman" w:hAnsi="Times New Roman" w:cs="Times New Roman"/>
          <w:sz w:val="28"/>
          <w:szCs w:val="28"/>
        </w:rPr>
        <w:t>ELŐTERJESZTÉS</w:t>
      </w:r>
    </w:p>
    <w:p w:rsidR="000E4E04" w:rsidRDefault="000E4E04"/>
    <w:p w:rsidR="000E4E04" w:rsidRDefault="00C36643">
      <w:pPr>
        <w:jc w:val="center"/>
        <w:rPr>
          <w:b/>
        </w:rPr>
      </w:pPr>
      <w:r>
        <w:rPr>
          <w:b/>
        </w:rPr>
        <w:t>Köveskál és Térsége Óvoda</w:t>
      </w:r>
      <w:r w:rsidR="000E4E04">
        <w:rPr>
          <w:b/>
        </w:rPr>
        <w:t xml:space="preserve"> Társulás Társulási tanácsának</w:t>
      </w:r>
    </w:p>
    <w:p w:rsidR="000E4E04" w:rsidRDefault="00BB2058">
      <w:pPr>
        <w:jc w:val="center"/>
        <w:rPr>
          <w:b/>
        </w:rPr>
      </w:pPr>
      <w:r>
        <w:rPr>
          <w:b/>
        </w:rPr>
        <w:t>201</w:t>
      </w:r>
      <w:r w:rsidR="00A16866">
        <w:rPr>
          <w:b/>
        </w:rPr>
        <w:t xml:space="preserve">9. </w:t>
      </w:r>
      <w:r w:rsidR="00AA39F6">
        <w:rPr>
          <w:b/>
        </w:rPr>
        <w:t>szeptember 05-én</w:t>
      </w:r>
      <w:r w:rsidR="000E4E04">
        <w:rPr>
          <w:b/>
        </w:rPr>
        <w:t xml:space="preserve"> tartandó ülésére</w:t>
      </w:r>
    </w:p>
    <w:p w:rsidR="000E4E04" w:rsidRDefault="000E4E04">
      <w:pPr>
        <w:rPr>
          <w:b/>
        </w:rPr>
      </w:pPr>
    </w:p>
    <w:p w:rsidR="000E4E04" w:rsidRDefault="000E4E04">
      <w:pPr>
        <w:rPr>
          <w:b/>
        </w:rPr>
      </w:pPr>
    </w:p>
    <w:p w:rsidR="000E4E04" w:rsidRDefault="000E4E04">
      <w:pPr>
        <w:rPr>
          <w:b/>
        </w:rPr>
      </w:pPr>
      <w:r>
        <w:rPr>
          <w:b/>
        </w:rPr>
        <w:t>Tárgy</w:t>
      </w:r>
      <w:r w:rsidR="00A963BF">
        <w:t xml:space="preserve">: </w:t>
      </w:r>
      <w:r w:rsidR="00A963BF">
        <w:tab/>
        <w:t xml:space="preserve">Költségvetés módosításához </w:t>
      </w:r>
      <w:r>
        <w:t>kapcsolódó tájékoztatási kötelezettség</w:t>
      </w:r>
    </w:p>
    <w:p w:rsidR="000E4E04" w:rsidRDefault="000E4E04">
      <w:pPr>
        <w:rPr>
          <w:b/>
        </w:rPr>
      </w:pPr>
      <w:r>
        <w:rPr>
          <w:b/>
        </w:rPr>
        <w:t>Előterjesztő</w:t>
      </w:r>
      <w:r>
        <w:t xml:space="preserve">: </w:t>
      </w:r>
      <w:r>
        <w:tab/>
      </w:r>
      <w:r w:rsidR="00AA39F6">
        <w:t>Molnár Endre Sándor</w:t>
      </w:r>
      <w:r>
        <w:t xml:space="preserve"> elnök</w:t>
      </w:r>
      <w:r w:rsidR="00AA39F6">
        <w:t>helyettes</w:t>
      </w:r>
    </w:p>
    <w:p w:rsidR="000E4E04" w:rsidRDefault="000E4E04">
      <w:r>
        <w:rPr>
          <w:b/>
        </w:rPr>
        <w:t>Készítette</w:t>
      </w:r>
      <w:r w:rsidR="00C36643">
        <w:t xml:space="preserve">:      </w:t>
      </w:r>
      <w:r w:rsidR="00BB2058">
        <w:t>Molnárné Szalai Valéria</w:t>
      </w:r>
      <w:r>
        <w:t xml:space="preserve"> pénzügyi ügyintéző</w:t>
      </w:r>
    </w:p>
    <w:p w:rsidR="0044719E" w:rsidRDefault="0044719E">
      <w:pPr>
        <w:rPr>
          <w:rFonts w:ascii="Lucida Sans Unicode" w:hAnsi="Lucida Sans Unicode" w:cs="Lucida Sans Unicode"/>
          <w:b/>
        </w:rPr>
      </w:pPr>
      <w:r w:rsidRPr="00AA39F6">
        <w:rPr>
          <w:b/>
        </w:rPr>
        <w:t>Jogszabállyal nem ellentétes</w:t>
      </w:r>
      <w:r>
        <w:t xml:space="preserve">: Tóthné </w:t>
      </w:r>
      <w:proofErr w:type="spellStart"/>
      <w:r w:rsidR="00AA39F6">
        <w:t>dr.</w:t>
      </w:r>
      <w:r>
        <w:t>Titz</w:t>
      </w:r>
      <w:proofErr w:type="spellEnd"/>
      <w:r>
        <w:t xml:space="preserve"> Éva</w:t>
      </w:r>
    </w:p>
    <w:p w:rsidR="000E4E04" w:rsidRDefault="000E4E04">
      <w:pPr>
        <w:pStyle w:val="lfej"/>
        <w:jc w:val="center"/>
        <w:rPr>
          <w:rFonts w:ascii="Lucida Sans Unicode" w:hAnsi="Lucida Sans Unicode" w:cs="Lucida Sans Unicode"/>
          <w:b/>
        </w:rPr>
      </w:pPr>
    </w:p>
    <w:p w:rsidR="000E4E04" w:rsidRDefault="000E4E04">
      <w:pPr>
        <w:pStyle w:val="lfej"/>
        <w:jc w:val="center"/>
        <w:rPr>
          <w:rFonts w:ascii="Lucida Sans Unicode" w:hAnsi="Lucida Sans Unicode" w:cs="Lucida Sans Unicode"/>
          <w:b/>
        </w:rPr>
      </w:pPr>
    </w:p>
    <w:p w:rsidR="000E4E04" w:rsidRDefault="000E4E04">
      <w:pPr>
        <w:autoSpaceDE w:val="0"/>
        <w:ind w:firstLine="204"/>
        <w:jc w:val="both"/>
      </w:pPr>
      <w:r>
        <w:t>Az államháztartásról szóló 2011. évi CXCV. törvény (a továbbiakban: Áht.) 24. § (4) bekezdése alapján a költségvetés előterjesztésekor a képviselő-testület részére tájékoztatásul a következő mérlegeket és kimutatásokat kell - szöveges indokolással együtt - bemutatni:</w:t>
      </w:r>
    </w:p>
    <w:p w:rsidR="000E4E04" w:rsidRDefault="000E4E04">
      <w:pPr>
        <w:ind w:right="150"/>
        <w:jc w:val="both"/>
        <w:rPr>
          <w:i/>
          <w:iCs/>
        </w:rPr>
      </w:pPr>
      <w:r>
        <w:t>4) A költségvetés előterjesztésekor a képviselő-testület részére tájékoztatásul a következő mérlegeket és kimutatásokat kell - szöveges indokolással együtt - bemutatni:</w:t>
      </w:r>
    </w:p>
    <w:p w:rsidR="000E4E04" w:rsidRDefault="000E4E04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r>
        <w:rPr>
          <w:i/>
          <w:iCs/>
        </w:rPr>
        <w:t xml:space="preserve">a) </w:t>
      </w:r>
      <w:r>
        <w:t>a helyi önkormányzat költségvetési mérlegét közgazdasági tagolásban, előirányzat felhasználási tervét,</w:t>
      </w:r>
    </w:p>
    <w:p w:rsidR="000E4E04" w:rsidRDefault="000E4E04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bookmarkStart w:id="1" w:name="pr313"/>
      <w:bookmarkEnd w:id="1"/>
      <w:r>
        <w:rPr>
          <w:i/>
          <w:iCs/>
        </w:rPr>
        <w:t xml:space="preserve">b) </w:t>
      </w:r>
      <w:r>
        <w:t>a többéves kihatással járó döntések számszerűsítését évenkénti bontásban és összesítve,</w:t>
      </w:r>
    </w:p>
    <w:p w:rsidR="000E4E04" w:rsidRDefault="000E4E04">
      <w:pPr>
        <w:pStyle w:val="NormlWeb"/>
        <w:spacing w:before="0" w:after="0"/>
        <w:ind w:left="150" w:right="150" w:firstLine="240"/>
        <w:jc w:val="both"/>
      </w:pPr>
      <w:bookmarkStart w:id="2" w:name="pr314"/>
      <w:bookmarkEnd w:id="2"/>
      <w:r>
        <w:rPr>
          <w:i/>
          <w:iCs/>
        </w:rPr>
        <w:t xml:space="preserve">c) </w:t>
      </w:r>
      <w:r>
        <w:t>a közvetett támogatásokat - így különösen adóelengedéseket, adókedvezményeket - tartalmazó kimutatást, és</w:t>
      </w:r>
    </w:p>
    <w:p w:rsidR="000E4E04" w:rsidRDefault="000E4E04">
      <w:pPr>
        <w:pStyle w:val="NormlWeb"/>
        <w:autoSpaceDE w:val="0"/>
        <w:spacing w:before="0" w:after="0"/>
        <w:ind w:right="150"/>
        <w:jc w:val="both"/>
      </w:pPr>
      <w:r>
        <w:t xml:space="preserve">    d)</w:t>
      </w:r>
      <w:r w:rsidR="00A963BF">
        <w:t xml:space="preserve"> </w:t>
      </w:r>
      <w:r>
        <w:t>a 29/A. § szerinti tervszámoknak megfelelően a költségvetési évet követő három év tervezett előirányzatainak keretszámait főbb csoportokban, és a 29/A. § szerinti tervszámoktól történő esetleges eltérés indokait.</w:t>
      </w:r>
    </w:p>
    <w:p w:rsidR="000E4E04" w:rsidRDefault="000E4E04">
      <w:pPr>
        <w:pStyle w:val="NormlWeb"/>
        <w:autoSpaceDE w:val="0"/>
        <w:spacing w:before="0" w:after="0"/>
        <w:ind w:right="150"/>
        <w:jc w:val="both"/>
      </w:pPr>
    </w:p>
    <w:p w:rsidR="000E4E04" w:rsidRDefault="000E4E04">
      <w:pPr>
        <w:autoSpaceDE w:val="0"/>
        <w:ind w:firstLine="204"/>
        <w:jc w:val="both"/>
        <w:rPr>
          <w:i/>
          <w:iCs/>
        </w:rPr>
      </w:pPr>
      <w:r>
        <w:t xml:space="preserve">Az államháztartásról szóló 368/2011. (XII. 31.) Korm. rendelet 28. § alapján az Áht. 24. § (4) bekezdés </w:t>
      </w:r>
      <w:r>
        <w:rPr>
          <w:i/>
          <w:iCs/>
        </w:rPr>
        <w:t xml:space="preserve">c) </w:t>
      </w:r>
      <w:r>
        <w:t>pontja szerinti közvetett támogatásokat legalább az alábbi részletezettségben kell bemutatni:</w:t>
      </w:r>
    </w:p>
    <w:p w:rsidR="000E4E04" w:rsidRDefault="000E4E04">
      <w:pPr>
        <w:autoSpaceDE w:val="0"/>
        <w:ind w:firstLine="204"/>
        <w:jc w:val="both"/>
        <w:rPr>
          <w:i/>
          <w:iCs/>
        </w:rPr>
      </w:pPr>
      <w:r>
        <w:rPr>
          <w:i/>
          <w:iCs/>
        </w:rPr>
        <w:t xml:space="preserve">a) </w:t>
      </w:r>
      <w:r>
        <w:t>az ellátottak térítési díjának, kártérítésének méltányossági alapon történő elengedésének összege,</w:t>
      </w:r>
    </w:p>
    <w:p w:rsidR="000E4E04" w:rsidRDefault="000E4E04">
      <w:pPr>
        <w:autoSpaceDE w:val="0"/>
        <w:ind w:firstLine="204"/>
        <w:jc w:val="both"/>
        <w:rPr>
          <w:i/>
          <w:iCs/>
        </w:rPr>
      </w:pPr>
      <w:r>
        <w:rPr>
          <w:i/>
          <w:iCs/>
        </w:rPr>
        <w:t xml:space="preserve">b) </w:t>
      </w:r>
      <w:r>
        <w:t>a lakosság részére lakásépítéshez, lakásfelújításhoz nyújtott kölcsönök elengedésének összege,</w:t>
      </w:r>
    </w:p>
    <w:p w:rsidR="000E4E04" w:rsidRDefault="000E4E04">
      <w:pPr>
        <w:autoSpaceDE w:val="0"/>
        <w:ind w:firstLine="204"/>
        <w:jc w:val="both"/>
        <w:rPr>
          <w:i/>
          <w:iCs/>
        </w:rPr>
      </w:pPr>
      <w:r>
        <w:rPr>
          <w:i/>
          <w:iCs/>
        </w:rPr>
        <w:t xml:space="preserve">c) </w:t>
      </w:r>
      <w:r>
        <w:t>a helyi adónál, gépjárműadónál biztosított kedvezmény, mentesség összege adónemenként,</w:t>
      </w:r>
    </w:p>
    <w:p w:rsidR="000E4E04" w:rsidRDefault="000E4E04">
      <w:pPr>
        <w:autoSpaceDE w:val="0"/>
        <w:ind w:firstLine="204"/>
        <w:jc w:val="both"/>
        <w:rPr>
          <w:i/>
          <w:iCs/>
        </w:rPr>
      </w:pPr>
      <w:r>
        <w:rPr>
          <w:i/>
          <w:iCs/>
        </w:rPr>
        <w:t xml:space="preserve">d) </w:t>
      </w:r>
      <w:r>
        <w:t>a helyiségek, eszközök hasznosításából származó bevételből nyújtott kedvezmény, mentesség összege, és</w:t>
      </w:r>
    </w:p>
    <w:p w:rsidR="000E4E04" w:rsidRDefault="000E4E04">
      <w:pPr>
        <w:autoSpaceDE w:val="0"/>
        <w:ind w:firstLine="204"/>
        <w:jc w:val="both"/>
      </w:pPr>
      <w:r>
        <w:rPr>
          <w:i/>
          <w:iCs/>
        </w:rPr>
        <w:t xml:space="preserve">e) </w:t>
      </w:r>
      <w:r>
        <w:t>az egyéb nyújtott kedvezmény vagy kölcsön elengedésének összege.</w:t>
      </w:r>
    </w:p>
    <w:p w:rsidR="000E4E04" w:rsidRDefault="000E4E04">
      <w:pPr>
        <w:autoSpaceDE w:val="0"/>
        <w:jc w:val="both"/>
      </w:pPr>
    </w:p>
    <w:p w:rsidR="000E4E04" w:rsidRDefault="000E4E04">
      <w:pPr>
        <w:autoSpaceDE w:val="0"/>
        <w:jc w:val="both"/>
      </w:pPr>
      <w:r>
        <w:t>A fentiek szerint előírt tájékoztatást, illetve annak szöveges indokolását jelen előterjesztés, a számszaki adatokat a jelen előterjesztéshez csatolt táblázatok tartalmazzák.</w:t>
      </w:r>
    </w:p>
    <w:p w:rsidR="000E4E04" w:rsidRDefault="000E4E04">
      <w:pPr>
        <w:autoSpaceDE w:val="0"/>
        <w:jc w:val="both"/>
      </w:pPr>
    </w:p>
    <w:p w:rsidR="000E4E04" w:rsidRDefault="00C36643">
      <w:pPr>
        <w:autoSpaceDE w:val="0"/>
      </w:pPr>
      <w:r>
        <w:t>Köveskál és Térsége Óvoda</w:t>
      </w:r>
      <w:r w:rsidR="000E4E04">
        <w:t xml:space="preserve"> Társulás </w:t>
      </w:r>
      <w:r w:rsidR="000E4E04">
        <w:rPr>
          <w:u w:val="single"/>
        </w:rPr>
        <w:t>közvetett támogatásokat</w:t>
      </w:r>
      <w:r w:rsidR="000E4E04">
        <w:t xml:space="preserve"> nem érvényesít.</w:t>
      </w:r>
    </w:p>
    <w:p w:rsidR="000E4E04" w:rsidRDefault="000E4E04">
      <w:pPr>
        <w:autoSpaceDE w:val="0"/>
        <w:jc w:val="both"/>
      </w:pPr>
    </w:p>
    <w:p w:rsidR="000E4E04" w:rsidRDefault="000E4E04">
      <w:pPr>
        <w:jc w:val="both"/>
        <w:rPr>
          <w:color w:val="FF6600"/>
        </w:rPr>
      </w:pPr>
      <w:r>
        <w:t xml:space="preserve">A Társulás költségvetési </w:t>
      </w:r>
      <w:r>
        <w:rPr>
          <w:u w:val="single"/>
        </w:rPr>
        <w:t>mérlege</w:t>
      </w:r>
      <w:r>
        <w:t xml:space="preserve"> </w:t>
      </w:r>
      <w:r w:rsidR="00C36643">
        <w:t>a költségvetési</w:t>
      </w:r>
      <w:r>
        <w:t xml:space="preserve"> határozatba került beépítésre. A mérleg tartalmazza a megállapított bevételi főösszeg jogcím-csoportonkénti részletezését, valamint a megállapított kiadási főösszeg részletezését kiemelt előirányzatonként.</w:t>
      </w:r>
    </w:p>
    <w:p w:rsidR="000E4E04" w:rsidRDefault="000E4E04">
      <w:pPr>
        <w:jc w:val="both"/>
        <w:rPr>
          <w:color w:val="FF6600"/>
        </w:rPr>
      </w:pPr>
    </w:p>
    <w:p w:rsidR="000E4E04" w:rsidRDefault="000E4E04">
      <w:pPr>
        <w:jc w:val="both"/>
      </w:pPr>
      <w:r>
        <w:t>A társulásnak jelenleg t</w:t>
      </w:r>
      <w:r>
        <w:rPr>
          <w:u w:val="single"/>
        </w:rPr>
        <w:t>öbbéves kihatással, anyagi kötelezettséggel</w:t>
      </w:r>
      <w:r>
        <w:t xml:space="preserve"> </w:t>
      </w:r>
      <w:r>
        <w:rPr>
          <w:u w:val="single"/>
        </w:rPr>
        <w:t xml:space="preserve">járó döntése </w:t>
      </w:r>
      <w:r>
        <w:t xml:space="preserve">nincs. </w:t>
      </w:r>
    </w:p>
    <w:p w:rsidR="000E4E04" w:rsidRDefault="000E4E04">
      <w:pPr>
        <w:jc w:val="both"/>
      </w:pPr>
    </w:p>
    <w:p w:rsidR="000E4E04" w:rsidRDefault="00A963BF">
      <w:pPr>
        <w:pStyle w:val="NormlWeb"/>
        <w:autoSpaceDE w:val="0"/>
        <w:spacing w:before="0" w:after="0" w:line="360" w:lineRule="auto"/>
        <w:ind w:right="150"/>
        <w:jc w:val="both"/>
      </w:pPr>
      <w:r>
        <w:lastRenderedPageBreak/>
        <w:t xml:space="preserve">A </w:t>
      </w:r>
      <w:r w:rsidR="00CC704C">
        <w:t>Köveskál és T</w:t>
      </w:r>
      <w:r w:rsidR="00C36643">
        <w:t>érsége Óvoda</w:t>
      </w:r>
      <w:r w:rsidR="00AA39F6">
        <w:t xml:space="preserve"> Társulás 2019.06</w:t>
      </w:r>
      <w:r w:rsidR="00CC704C">
        <w:t>.</w:t>
      </w:r>
      <w:r w:rsidR="00AA39F6">
        <w:t>30</w:t>
      </w:r>
      <w:r>
        <w:t>-i adósság</w:t>
      </w:r>
      <w:r w:rsidR="00A9226A">
        <w:t xml:space="preserve"> </w:t>
      </w:r>
      <w:r w:rsidR="002940BE">
        <w:t>állománya 0</w:t>
      </w:r>
      <w:r>
        <w:t xml:space="preserve"> Ft</w:t>
      </w:r>
      <w:r w:rsidR="000E4E04">
        <w:t>.</w:t>
      </w:r>
    </w:p>
    <w:p w:rsidR="00A963BF" w:rsidRDefault="00A963BF">
      <w:pPr>
        <w:pStyle w:val="NormlWeb"/>
        <w:autoSpaceDE w:val="0"/>
        <w:spacing w:before="0" w:after="0" w:line="360" w:lineRule="auto"/>
        <w:ind w:right="150"/>
        <w:jc w:val="both"/>
      </w:pPr>
      <w:r>
        <w:t xml:space="preserve">A </w:t>
      </w:r>
      <w:r w:rsidR="00C36643">
        <w:t>Köveskál és Térsége Óvoda Társulás</w:t>
      </w:r>
      <w:r>
        <w:t xml:space="preserve"> többéves kihatással járó kötelezettségvállalással nem rendelkezik, anyagi kötelezettséggel járó döntése nincs.</w:t>
      </w:r>
    </w:p>
    <w:p w:rsidR="00A963BF" w:rsidRDefault="00A963BF">
      <w:pPr>
        <w:pStyle w:val="NormlWeb"/>
        <w:autoSpaceDE w:val="0"/>
        <w:spacing w:before="0" w:after="0" w:line="360" w:lineRule="auto"/>
        <w:ind w:right="150"/>
        <w:jc w:val="both"/>
      </w:pPr>
      <w:r>
        <w:t>Az előirányzat felh</w:t>
      </w:r>
      <w:r w:rsidR="00A9226A">
        <w:t>a</w:t>
      </w:r>
      <w:r>
        <w:t>sználás</w:t>
      </w:r>
      <w:r w:rsidR="00A9226A">
        <w:t xml:space="preserve"> változását bemutató ütemtervet a csatolt melléklet tartalmazza.</w:t>
      </w:r>
      <w:r>
        <w:t xml:space="preserve"> </w:t>
      </w:r>
    </w:p>
    <w:p w:rsidR="00B92A43" w:rsidRPr="00B92A43" w:rsidRDefault="00B92A43" w:rsidP="00B92A43">
      <w:pPr>
        <w:jc w:val="both"/>
        <w:rPr>
          <w:rFonts w:cs="Calibri"/>
          <w:u w:val="single"/>
        </w:rPr>
      </w:pPr>
      <w:r w:rsidRPr="00B92A43">
        <w:rPr>
          <w:rFonts w:cs="Calibri"/>
          <w:u w:val="single"/>
        </w:rPr>
        <w:t>A költségvetési évet követő három év tervezett előirányzatainak keretszámai főbb csoportokban</w:t>
      </w:r>
    </w:p>
    <w:p w:rsidR="00B92A43" w:rsidRPr="00B92A43" w:rsidRDefault="00B92A43" w:rsidP="00B92A43">
      <w:pPr>
        <w:jc w:val="both"/>
      </w:pPr>
    </w:p>
    <w:p w:rsidR="00B92A43" w:rsidRPr="00B92A43" w:rsidRDefault="00B92A43" w:rsidP="00B92A43">
      <w:pPr>
        <w:jc w:val="center"/>
      </w:pPr>
      <w:r w:rsidRPr="00B92A43">
        <w:t>Saját bevételek összege:</w:t>
      </w:r>
    </w:p>
    <w:p w:rsidR="00B92A43" w:rsidRPr="00B92A43" w:rsidRDefault="00B92A43" w:rsidP="00B92A43">
      <w:pPr>
        <w:jc w:val="both"/>
      </w:pPr>
      <w:r w:rsidRPr="00B92A43">
        <w:t xml:space="preserve">                                  </w:t>
      </w:r>
      <w:r w:rsidR="00AA39F6">
        <w:t xml:space="preserve">                            2019</w:t>
      </w:r>
      <w:r w:rsidRPr="00B92A43">
        <w:t>.  0</w:t>
      </w:r>
    </w:p>
    <w:p w:rsidR="00B92A43" w:rsidRPr="00B92A43" w:rsidRDefault="00B92A43" w:rsidP="00B92A43">
      <w:pPr>
        <w:jc w:val="both"/>
      </w:pPr>
      <w:r w:rsidRPr="00B92A43">
        <w:t xml:space="preserve">                                  </w:t>
      </w:r>
      <w:r w:rsidR="00AA39F6">
        <w:t xml:space="preserve">                            2020</w:t>
      </w:r>
      <w:r w:rsidRPr="00B92A43">
        <w:t>.  0</w:t>
      </w:r>
    </w:p>
    <w:p w:rsidR="00B92A43" w:rsidRPr="00B92A43" w:rsidRDefault="00B92A43" w:rsidP="00B92A43">
      <w:pPr>
        <w:jc w:val="both"/>
      </w:pPr>
      <w:r w:rsidRPr="00B92A43">
        <w:t xml:space="preserve">                                  </w:t>
      </w:r>
      <w:r w:rsidR="00AA39F6">
        <w:t xml:space="preserve">                            2021</w:t>
      </w:r>
      <w:r w:rsidRPr="00B92A43">
        <w:t>.  0</w:t>
      </w:r>
    </w:p>
    <w:p w:rsidR="00B92A43" w:rsidRPr="00B92A43" w:rsidRDefault="00B92A43" w:rsidP="00B92A43">
      <w:pPr>
        <w:jc w:val="both"/>
        <w:rPr>
          <w:b/>
        </w:rPr>
      </w:pPr>
      <w:r w:rsidRPr="00B92A43">
        <w:t xml:space="preserve">                                  </w:t>
      </w:r>
      <w:r w:rsidR="00AA39F6">
        <w:t xml:space="preserve">                            2022</w:t>
      </w:r>
      <w:r w:rsidRPr="00B92A43">
        <w:t>.  0</w:t>
      </w:r>
    </w:p>
    <w:p w:rsidR="00B92A43" w:rsidRPr="00B92A43" w:rsidRDefault="00B92A43" w:rsidP="00B92A43">
      <w:pPr>
        <w:jc w:val="both"/>
        <w:rPr>
          <w:b/>
        </w:rPr>
      </w:pPr>
    </w:p>
    <w:p w:rsidR="00B92A43" w:rsidRPr="00B92A43" w:rsidRDefault="00B92A43" w:rsidP="00B92A43">
      <w:pPr>
        <w:jc w:val="center"/>
      </w:pPr>
      <w:r w:rsidRPr="00B92A43">
        <w:t xml:space="preserve">Adósságot keletkeztető ügyletekből eredő fizetési kötelezettségek: </w:t>
      </w:r>
    </w:p>
    <w:p w:rsidR="00AA39F6" w:rsidRPr="00B92A43" w:rsidRDefault="00B92A43" w:rsidP="00AA39F6">
      <w:pPr>
        <w:jc w:val="both"/>
      </w:pPr>
      <w:r w:rsidRPr="00B92A43">
        <w:t xml:space="preserve">                                                              </w:t>
      </w:r>
      <w:r w:rsidR="00AA39F6">
        <w:t>2019</w:t>
      </w:r>
      <w:r w:rsidR="00AA39F6" w:rsidRPr="00B92A43">
        <w:t>.  0</w:t>
      </w:r>
    </w:p>
    <w:p w:rsidR="00AA39F6" w:rsidRPr="00B92A43" w:rsidRDefault="00AA39F6" w:rsidP="00AA39F6">
      <w:pPr>
        <w:jc w:val="both"/>
      </w:pPr>
      <w:r w:rsidRPr="00B92A43">
        <w:t xml:space="preserve">                                  </w:t>
      </w:r>
      <w:r>
        <w:t xml:space="preserve">                            2020</w:t>
      </w:r>
      <w:r w:rsidRPr="00B92A43">
        <w:t>.  0</w:t>
      </w:r>
    </w:p>
    <w:p w:rsidR="00AA39F6" w:rsidRPr="00B92A43" w:rsidRDefault="00AA39F6" w:rsidP="00AA39F6">
      <w:pPr>
        <w:jc w:val="both"/>
      </w:pPr>
      <w:r w:rsidRPr="00B92A43">
        <w:t xml:space="preserve">                                  </w:t>
      </w:r>
      <w:r>
        <w:t xml:space="preserve">                            2021</w:t>
      </w:r>
      <w:r w:rsidRPr="00B92A43">
        <w:t>.  0</w:t>
      </w:r>
    </w:p>
    <w:p w:rsidR="00AA39F6" w:rsidRPr="00B92A43" w:rsidRDefault="00AA39F6" w:rsidP="00AA39F6">
      <w:pPr>
        <w:jc w:val="both"/>
        <w:rPr>
          <w:b/>
        </w:rPr>
      </w:pPr>
      <w:r w:rsidRPr="00B92A43">
        <w:t xml:space="preserve">                                  </w:t>
      </w:r>
      <w:r>
        <w:t xml:space="preserve">                            2022</w:t>
      </w:r>
      <w:r w:rsidRPr="00B92A43">
        <w:t>.  0</w:t>
      </w:r>
    </w:p>
    <w:p w:rsidR="00B92A43" w:rsidRDefault="00B92A43" w:rsidP="00AA39F6">
      <w:pPr>
        <w:jc w:val="both"/>
      </w:pPr>
    </w:p>
    <w:p w:rsidR="004269E8" w:rsidRPr="004269E8" w:rsidRDefault="004269E8" w:rsidP="004269E8">
      <w:pPr>
        <w:suppressAutoHyphens w:val="0"/>
        <w:autoSpaceDE w:val="0"/>
        <w:autoSpaceDN w:val="0"/>
        <w:adjustRightInd w:val="0"/>
        <w:jc w:val="both"/>
        <w:rPr>
          <w:b/>
          <w:szCs w:val="20"/>
          <w:lang w:eastAsia="hu-HU"/>
        </w:rPr>
      </w:pPr>
      <w:r w:rsidRPr="004269E8">
        <w:rPr>
          <w:b/>
          <w:szCs w:val="20"/>
          <w:lang w:eastAsia="hu-HU"/>
        </w:rPr>
        <w:t>Határozati javaslat:</w:t>
      </w:r>
    </w:p>
    <w:p w:rsidR="004269E8" w:rsidRPr="004269E8" w:rsidRDefault="004269E8" w:rsidP="004269E8">
      <w:pPr>
        <w:suppressAutoHyphens w:val="0"/>
        <w:autoSpaceDE w:val="0"/>
        <w:autoSpaceDN w:val="0"/>
        <w:adjustRightInd w:val="0"/>
        <w:jc w:val="both"/>
        <w:rPr>
          <w:szCs w:val="20"/>
          <w:lang w:eastAsia="hu-HU"/>
        </w:rPr>
      </w:pPr>
    </w:p>
    <w:p w:rsidR="004269E8" w:rsidRPr="00AA39F6" w:rsidRDefault="004269E8" w:rsidP="004269E8">
      <w:pPr>
        <w:suppressAutoHyphens w:val="0"/>
        <w:autoSpaceDE w:val="0"/>
        <w:autoSpaceDN w:val="0"/>
        <w:adjustRightInd w:val="0"/>
        <w:jc w:val="center"/>
        <w:rPr>
          <w:b/>
          <w:szCs w:val="20"/>
          <w:lang w:eastAsia="hu-HU"/>
        </w:rPr>
      </w:pPr>
      <w:r w:rsidRPr="00AA39F6">
        <w:rPr>
          <w:b/>
          <w:szCs w:val="20"/>
          <w:lang w:eastAsia="hu-HU"/>
        </w:rPr>
        <w:t>Köveskál és Térsége Óvoda Társulás</w:t>
      </w:r>
    </w:p>
    <w:p w:rsidR="004269E8" w:rsidRPr="00AA39F6" w:rsidRDefault="004269E8" w:rsidP="004269E8">
      <w:pPr>
        <w:suppressAutoHyphens w:val="0"/>
        <w:autoSpaceDE w:val="0"/>
        <w:autoSpaceDN w:val="0"/>
        <w:adjustRightInd w:val="0"/>
        <w:jc w:val="center"/>
        <w:rPr>
          <w:b/>
          <w:szCs w:val="20"/>
          <w:lang w:eastAsia="hu-HU"/>
        </w:rPr>
      </w:pPr>
    </w:p>
    <w:p w:rsidR="004269E8" w:rsidRPr="00AA39F6" w:rsidRDefault="004269E8" w:rsidP="004269E8">
      <w:pPr>
        <w:suppressAutoHyphens w:val="0"/>
        <w:autoSpaceDE w:val="0"/>
        <w:autoSpaceDN w:val="0"/>
        <w:adjustRightInd w:val="0"/>
        <w:jc w:val="center"/>
        <w:rPr>
          <w:b/>
          <w:szCs w:val="20"/>
          <w:lang w:eastAsia="hu-HU"/>
        </w:rPr>
      </w:pPr>
      <w:r w:rsidRPr="00AA39F6">
        <w:rPr>
          <w:b/>
          <w:szCs w:val="20"/>
          <w:lang w:eastAsia="hu-HU"/>
        </w:rPr>
        <w:t>…/201</w:t>
      </w:r>
      <w:r w:rsidR="00A16866" w:rsidRPr="00AA39F6">
        <w:rPr>
          <w:b/>
          <w:szCs w:val="20"/>
          <w:lang w:eastAsia="hu-HU"/>
        </w:rPr>
        <w:t>9</w:t>
      </w:r>
      <w:r w:rsidRPr="00AA39F6">
        <w:rPr>
          <w:b/>
          <w:szCs w:val="20"/>
          <w:lang w:eastAsia="hu-HU"/>
        </w:rPr>
        <w:t>.(…) HATÁROZATA</w:t>
      </w:r>
    </w:p>
    <w:p w:rsidR="004269E8" w:rsidRPr="004269E8" w:rsidRDefault="004269E8" w:rsidP="004269E8">
      <w:pPr>
        <w:suppressAutoHyphens w:val="0"/>
        <w:autoSpaceDE w:val="0"/>
        <w:autoSpaceDN w:val="0"/>
        <w:adjustRightInd w:val="0"/>
        <w:jc w:val="both"/>
        <w:rPr>
          <w:szCs w:val="20"/>
          <w:lang w:eastAsia="hu-HU"/>
        </w:rPr>
      </w:pPr>
    </w:p>
    <w:p w:rsidR="004269E8" w:rsidRPr="004269E8" w:rsidRDefault="004269E8" w:rsidP="004269E8">
      <w:pPr>
        <w:suppressAutoHyphens w:val="0"/>
        <w:autoSpaceDE w:val="0"/>
        <w:autoSpaceDN w:val="0"/>
        <w:adjustRightInd w:val="0"/>
        <w:jc w:val="both"/>
        <w:rPr>
          <w:szCs w:val="20"/>
          <w:lang w:eastAsia="hu-HU"/>
        </w:rPr>
      </w:pPr>
      <w:r>
        <w:rPr>
          <w:szCs w:val="20"/>
          <w:lang w:eastAsia="hu-HU"/>
        </w:rPr>
        <w:t xml:space="preserve">Köveskál és Térsége Óvoda társulás </w:t>
      </w:r>
      <w:r w:rsidR="00AA39F6">
        <w:rPr>
          <w:szCs w:val="20"/>
          <w:lang w:eastAsia="hu-HU"/>
        </w:rPr>
        <w:t xml:space="preserve">Tanácsa </w:t>
      </w:r>
      <w:r w:rsidR="00AA39F6" w:rsidRPr="004269E8">
        <w:rPr>
          <w:szCs w:val="20"/>
          <w:lang w:eastAsia="hu-HU"/>
        </w:rPr>
        <w:t>a</w:t>
      </w:r>
      <w:r w:rsidRPr="004269E8">
        <w:rPr>
          <w:szCs w:val="20"/>
          <w:lang w:eastAsia="hu-HU"/>
        </w:rPr>
        <w:t xml:space="preserve"> tájékoztatási kötelezettséget elfogadja.</w:t>
      </w:r>
    </w:p>
    <w:p w:rsidR="004269E8" w:rsidRPr="004269E8" w:rsidRDefault="004269E8" w:rsidP="004269E8">
      <w:pPr>
        <w:suppressAutoHyphens w:val="0"/>
        <w:autoSpaceDE w:val="0"/>
        <w:autoSpaceDN w:val="0"/>
        <w:adjustRightInd w:val="0"/>
        <w:jc w:val="both"/>
        <w:rPr>
          <w:szCs w:val="20"/>
          <w:lang w:eastAsia="hu-HU"/>
        </w:rPr>
      </w:pPr>
    </w:p>
    <w:p w:rsidR="00A9226A" w:rsidRDefault="00A9226A">
      <w:pPr>
        <w:pStyle w:val="NormlWeb"/>
        <w:autoSpaceDE w:val="0"/>
        <w:spacing w:before="0" w:after="0" w:line="360" w:lineRule="auto"/>
        <w:ind w:right="150"/>
        <w:jc w:val="both"/>
        <w:rPr>
          <w:b/>
        </w:rPr>
      </w:pPr>
    </w:p>
    <w:p w:rsidR="000E4E04" w:rsidRDefault="000E4E04">
      <w:pPr>
        <w:jc w:val="both"/>
      </w:pPr>
    </w:p>
    <w:p w:rsidR="000E4E04" w:rsidRDefault="00AA39F6">
      <w:pPr>
        <w:spacing w:line="360" w:lineRule="auto"/>
        <w:jc w:val="both"/>
      </w:pPr>
      <w:r>
        <w:t>Köveskál, 2019. szeptember 1.</w:t>
      </w:r>
    </w:p>
    <w:p w:rsidR="002E6CAA" w:rsidRDefault="002E6CAA">
      <w:pPr>
        <w:spacing w:line="360" w:lineRule="auto"/>
        <w:jc w:val="both"/>
      </w:pPr>
    </w:p>
    <w:p w:rsidR="000E4E04" w:rsidRDefault="000E4E04">
      <w:pPr>
        <w:spacing w:line="360" w:lineRule="auto"/>
        <w:jc w:val="both"/>
      </w:pPr>
    </w:p>
    <w:p w:rsidR="000E4E04" w:rsidRDefault="000E4E0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39F6">
        <w:t xml:space="preserve"> Molnár Endre Sándor</w:t>
      </w:r>
    </w:p>
    <w:p w:rsidR="000E4E04" w:rsidRDefault="000E4E0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elnök</w:t>
      </w:r>
      <w:r w:rsidR="00AA39F6">
        <w:t>helyettes</w:t>
      </w:r>
    </w:p>
    <w:p w:rsidR="000E4E04" w:rsidRDefault="000E4E0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sectPr w:rsidR="000E4E04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2A"/>
    <w:rsid w:val="00090E32"/>
    <w:rsid w:val="000E4E04"/>
    <w:rsid w:val="001B5BA6"/>
    <w:rsid w:val="00243C95"/>
    <w:rsid w:val="002940BE"/>
    <w:rsid w:val="002E6CAA"/>
    <w:rsid w:val="004269E8"/>
    <w:rsid w:val="0044719E"/>
    <w:rsid w:val="004F597A"/>
    <w:rsid w:val="00717DDC"/>
    <w:rsid w:val="008E423B"/>
    <w:rsid w:val="008E712A"/>
    <w:rsid w:val="00A16866"/>
    <w:rsid w:val="00A233F8"/>
    <w:rsid w:val="00A9226A"/>
    <w:rsid w:val="00A963BF"/>
    <w:rsid w:val="00AA39F6"/>
    <w:rsid w:val="00B92A43"/>
    <w:rsid w:val="00BB2058"/>
    <w:rsid w:val="00C36643"/>
    <w:rsid w:val="00C40AC9"/>
    <w:rsid w:val="00CC704C"/>
    <w:rsid w:val="00F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15F8E35-4492-4D3F-ADB9-EB7C154E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Cmsor3Char">
    <w:name w:val="Címsor 3 Char"/>
    <w:rPr>
      <w:rFonts w:ascii="Cambria" w:hAnsi="Cambria" w:cs="Cambria"/>
      <w:b/>
      <w:bCs/>
      <w:sz w:val="26"/>
      <w:szCs w:val="26"/>
    </w:rPr>
  </w:style>
  <w:style w:type="character" w:styleId="Hiperhivatkozs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NormlWeb">
    <w:name w:val="Normal (Web)"/>
    <w:basedOn w:val="Norml"/>
    <w:pPr>
      <w:spacing w:before="280" w:after="28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597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597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magánszemélyek kommunális adója esetében mentes az adó alól</vt:lpstr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magánszemélyek kommunális adója esetében mentes az adó alól</dc:title>
  <dc:subject/>
  <dc:creator>Önkormányzat Kékkút</dc:creator>
  <cp:keywords/>
  <cp:lastModifiedBy>Andras</cp:lastModifiedBy>
  <cp:revision>2</cp:revision>
  <cp:lastPrinted>2016-08-25T07:36:00Z</cp:lastPrinted>
  <dcterms:created xsi:type="dcterms:W3CDTF">2020-01-05T11:24:00Z</dcterms:created>
  <dcterms:modified xsi:type="dcterms:W3CDTF">2020-01-05T11:24:00Z</dcterms:modified>
</cp:coreProperties>
</file>