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F3" w:rsidRDefault="00FB0AF3" w:rsidP="00BA4C06">
      <w:pPr>
        <w:rPr>
          <w:b/>
          <w:color w:val="800080"/>
          <w:szCs w:val="24"/>
        </w:rPr>
      </w:pPr>
      <w:bookmarkStart w:id="0" w:name="_GoBack"/>
      <w:bookmarkEnd w:id="0"/>
    </w:p>
    <w:p w:rsidR="00890832" w:rsidRDefault="00890832" w:rsidP="00E75759">
      <w:pPr>
        <w:jc w:val="center"/>
        <w:rPr>
          <w:b/>
          <w:color w:val="800080"/>
          <w:szCs w:val="24"/>
        </w:rPr>
      </w:pPr>
    </w:p>
    <w:p w:rsidR="00890832" w:rsidRDefault="00301390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Cs w:val="24"/>
        </w:rPr>
      </w:pPr>
      <w:r>
        <w:rPr>
          <w:szCs w:val="24"/>
        </w:rPr>
        <w:t xml:space="preserve">4. </w:t>
      </w:r>
      <w:r w:rsidR="00890832">
        <w:rPr>
          <w:szCs w:val="24"/>
        </w:rPr>
        <w:t>napirend</w:t>
      </w:r>
    </w:p>
    <w:p w:rsidR="00890832" w:rsidRPr="00042B0D" w:rsidRDefault="00890832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Cs w:val="24"/>
        </w:rPr>
      </w:pPr>
      <w:r w:rsidRPr="00042B0D">
        <w:rPr>
          <w:b/>
          <w:szCs w:val="24"/>
        </w:rPr>
        <w:t>E l ő t e r j e s z t é s</w:t>
      </w:r>
    </w:p>
    <w:p w:rsidR="00890832" w:rsidRDefault="00C2537E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Cs w:val="24"/>
        </w:rPr>
      </w:pPr>
      <w:r>
        <w:rPr>
          <w:szCs w:val="24"/>
        </w:rPr>
        <w:t>Köveskál</w:t>
      </w:r>
      <w:r w:rsidR="00371A13">
        <w:rPr>
          <w:szCs w:val="24"/>
        </w:rPr>
        <w:t xml:space="preserve"> Község</w:t>
      </w:r>
      <w:r w:rsidR="00890832">
        <w:rPr>
          <w:szCs w:val="24"/>
        </w:rPr>
        <w:t xml:space="preserve"> Önkormányzata Képviselő-testületének</w:t>
      </w:r>
    </w:p>
    <w:p w:rsidR="00890832" w:rsidRDefault="005203A3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Cs w:val="24"/>
        </w:rPr>
      </w:pPr>
      <w:r>
        <w:rPr>
          <w:szCs w:val="24"/>
        </w:rPr>
        <w:t>2019</w:t>
      </w:r>
      <w:r w:rsidR="000C2B1F">
        <w:rPr>
          <w:szCs w:val="24"/>
        </w:rPr>
        <w:t>.</w:t>
      </w:r>
      <w:r w:rsidR="00890832">
        <w:rPr>
          <w:szCs w:val="24"/>
        </w:rPr>
        <w:t xml:space="preserve"> május </w:t>
      </w:r>
      <w:r>
        <w:rPr>
          <w:szCs w:val="24"/>
        </w:rPr>
        <w:t>17</w:t>
      </w:r>
      <w:r w:rsidR="00890832">
        <w:rPr>
          <w:szCs w:val="24"/>
        </w:rPr>
        <w:t>-i nyilvános ülésére.</w:t>
      </w:r>
    </w:p>
    <w:p w:rsidR="00890832" w:rsidRDefault="00890832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Cs w:val="24"/>
        </w:rPr>
      </w:pPr>
    </w:p>
    <w:p w:rsidR="00890832" w:rsidRDefault="00890832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Cs w:val="24"/>
        </w:rPr>
      </w:pPr>
      <w:r w:rsidRPr="00042B0D">
        <w:rPr>
          <w:szCs w:val="24"/>
          <w:u w:val="single"/>
        </w:rPr>
        <w:t>Tárgy</w:t>
      </w:r>
      <w:r>
        <w:rPr>
          <w:szCs w:val="24"/>
        </w:rPr>
        <w:t xml:space="preserve">: </w:t>
      </w:r>
      <w:r w:rsidRPr="00890832">
        <w:t>Jelent</w:t>
      </w:r>
      <w:r w:rsidR="005203A3">
        <w:t>és az Önkormányzatot érintő 2018</w:t>
      </w:r>
      <w:r w:rsidRPr="00890832">
        <w:t>. évi ellenőrzésekről</w:t>
      </w:r>
      <w:r w:rsidRPr="00890832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890832" w:rsidRDefault="00890832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Cs w:val="24"/>
        </w:rPr>
      </w:pPr>
      <w:r w:rsidRPr="00042B0D">
        <w:rPr>
          <w:szCs w:val="24"/>
          <w:u w:val="single"/>
        </w:rPr>
        <w:t>Előterjesztő</w:t>
      </w:r>
      <w:r w:rsidR="00FA15E4">
        <w:rPr>
          <w:szCs w:val="24"/>
        </w:rPr>
        <w:t xml:space="preserve">: </w:t>
      </w:r>
      <w:r w:rsidR="00C2537E">
        <w:rPr>
          <w:szCs w:val="24"/>
        </w:rPr>
        <w:t>Dr. Varró Gábor</w:t>
      </w:r>
      <w:r>
        <w:rPr>
          <w:szCs w:val="24"/>
        </w:rPr>
        <w:t xml:space="preserve"> polgármester</w:t>
      </w:r>
    </w:p>
    <w:p w:rsidR="00890832" w:rsidRDefault="00890832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Cs w:val="24"/>
        </w:rPr>
      </w:pPr>
      <w:r w:rsidRPr="00042B0D">
        <w:rPr>
          <w:szCs w:val="24"/>
          <w:u w:val="single"/>
        </w:rPr>
        <w:t>Előkészítette</w:t>
      </w:r>
      <w:r>
        <w:rPr>
          <w:szCs w:val="24"/>
        </w:rPr>
        <w:t xml:space="preserve">: </w:t>
      </w:r>
      <w:r w:rsidR="00371A13">
        <w:rPr>
          <w:szCs w:val="24"/>
        </w:rPr>
        <w:t>M</w:t>
      </w:r>
      <w:r w:rsidR="000C2B1F">
        <w:rPr>
          <w:szCs w:val="24"/>
        </w:rPr>
        <w:t xml:space="preserve">olnárné Szalai Valéria </w:t>
      </w:r>
      <w:r>
        <w:rPr>
          <w:szCs w:val="24"/>
        </w:rPr>
        <w:t>pénzügyi ügyintéző</w:t>
      </w:r>
    </w:p>
    <w:p w:rsidR="005203A3" w:rsidRDefault="005203A3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jogszabállyal nem ellentétes</w:t>
      </w:r>
    </w:p>
    <w:p w:rsidR="005203A3" w:rsidRDefault="005203A3" w:rsidP="0089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Tóthné Titz Éva</w:t>
      </w:r>
    </w:p>
    <w:p w:rsidR="00890832" w:rsidRPr="008B2F27" w:rsidRDefault="00890832" w:rsidP="00E75759">
      <w:pPr>
        <w:jc w:val="center"/>
        <w:rPr>
          <w:b/>
          <w:color w:val="800080"/>
          <w:szCs w:val="24"/>
        </w:rPr>
      </w:pPr>
    </w:p>
    <w:p w:rsidR="004C3D99" w:rsidRPr="004F59F4" w:rsidRDefault="004C3D99" w:rsidP="004C3D99">
      <w:pPr>
        <w:widowControl w:val="0"/>
        <w:suppressAutoHyphens/>
        <w:autoSpaceDE w:val="0"/>
        <w:spacing w:line="273" w:lineRule="atLeast"/>
        <w:jc w:val="both"/>
        <w:rPr>
          <w:b/>
          <w:szCs w:val="24"/>
          <w:lang w:eastAsia="ar-SA"/>
        </w:rPr>
      </w:pPr>
      <w:r w:rsidRPr="004F59F4">
        <w:rPr>
          <w:b/>
          <w:szCs w:val="24"/>
          <w:lang w:eastAsia="ar-SA"/>
        </w:rPr>
        <w:t>Tisztelt Képviselő-testület!</w:t>
      </w:r>
    </w:p>
    <w:p w:rsidR="004C3D99" w:rsidRPr="004F59F4" w:rsidRDefault="004C3D99" w:rsidP="004C3D99">
      <w:pPr>
        <w:widowControl w:val="0"/>
        <w:suppressAutoHyphens/>
        <w:autoSpaceDE w:val="0"/>
        <w:spacing w:line="273" w:lineRule="atLeast"/>
        <w:ind w:left="540"/>
        <w:jc w:val="both"/>
        <w:rPr>
          <w:b/>
          <w:szCs w:val="24"/>
          <w:lang w:eastAsia="ar-SA"/>
        </w:rPr>
      </w:pPr>
    </w:p>
    <w:p w:rsidR="004C3D99" w:rsidRPr="004F59F4" w:rsidRDefault="004C3D99" w:rsidP="00106FF2">
      <w:pPr>
        <w:suppressAutoHyphens/>
        <w:jc w:val="both"/>
        <w:rPr>
          <w:szCs w:val="24"/>
          <w:lang w:eastAsia="ar-SA"/>
        </w:rPr>
      </w:pPr>
      <w:r w:rsidRPr="004F59F4">
        <w:rPr>
          <w:szCs w:val="24"/>
          <w:lang w:eastAsia="ar-SA"/>
        </w:rPr>
        <w:t xml:space="preserve">A zárszámadás keretében számot kell adni az előző évben az önkormányzatnál végzett ellenőrzésekről, illetve az ellenőrzések során feltárt esetleges hiányosságok pótlásáról, a tett intézkedésekről. Ezen törvényi előírásnak teszünk eleget az előterjesztés benyújtásával. </w:t>
      </w:r>
    </w:p>
    <w:p w:rsidR="00271CB9" w:rsidRPr="004F59F4" w:rsidRDefault="00271CB9" w:rsidP="00106FF2">
      <w:pPr>
        <w:suppressAutoHyphens/>
        <w:jc w:val="both"/>
        <w:rPr>
          <w:szCs w:val="24"/>
          <w:lang w:eastAsia="ar-SA"/>
        </w:rPr>
      </w:pPr>
    </w:p>
    <w:p w:rsidR="004C3D99" w:rsidRPr="004F59F4" w:rsidRDefault="000C2B1F" w:rsidP="00106FF2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201</w:t>
      </w:r>
      <w:r w:rsidR="005203A3">
        <w:rPr>
          <w:szCs w:val="24"/>
          <w:lang w:eastAsia="ar-SA"/>
        </w:rPr>
        <w:t>8</w:t>
      </w:r>
      <w:r w:rsidR="004C3D99" w:rsidRPr="004F59F4">
        <w:rPr>
          <w:szCs w:val="24"/>
          <w:lang w:eastAsia="ar-SA"/>
        </w:rPr>
        <w:t>. évbe</w:t>
      </w:r>
      <w:r w:rsidR="00F4468C">
        <w:rPr>
          <w:szCs w:val="24"/>
          <w:lang w:eastAsia="ar-SA"/>
        </w:rPr>
        <w:t xml:space="preserve">n az alábbi ellenőrzések voltak </w:t>
      </w:r>
      <w:r w:rsidR="00C2537E">
        <w:rPr>
          <w:szCs w:val="24"/>
          <w:lang w:eastAsia="ar-SA"/>
        </w:rPr>
        <w:t>Köveskál</w:t>
      </w:r>
      <w:r w:rsidR="00371A13">
        <w:rPr>
          <w:szCs w:val="24"/>
          <w:lang w:eastAsia="ar-SA"/>
        </w:rPr>
        <w:t xml:space="preserve"> Község</w:t>
      </w:r>
      <w:r w:rsidR="00243640" w:rsidRPr="004F59F4">
        <w:rPr>
          <w:szCs w:val="24"/>
          <w:lang w:eastAsia="ar-SA"/>
        </w:rPr>
        <w:t xml:space="preserve"> Önkormányzatánál:</w:t>
      </w:r>
    </w:p>
    <w:p w:rsidR="00017557" w:rsidRPr="00017557" w:rsidRDefault="00017557" w:rsidP="00BF6C95">
      <w:pPr>
        <w:jc w:val="both"/>
        <w:rPr>
          <w:szCs w:val="24"/>
          <w:lang w:eastAsia="ar-SA"/>
        </w:rPr>
      </w:pPr>
    </w:p>
    <w:p w:rsidR="005203A3" w:rsidRDefault="005203A3" w:rsidP="005203A3">
      <w:pPr>
        <w:jc w:val="both"/>
        <w:rPr>
          <w:szCs w:val="24"/>
        </w:rPr>
      </w:pPr>
      <w:r>
        <w:rPr>
          <w:b/>
          <w:sz w:val="22"/>
          <w:szCs w:val="22"/>
        </w:rPr>
        <w:t xml:space="preserve">I. </w:t>
      </w:r>
      <w:r>
        <w:rPr>
          <w:szCs w:val="24"/>
        </w:rPr>
        <w:t>A Magyar Államkincstár Veszprém Megyei Igazgatósága hatósági ellenőrzésének tárgya Köveskál Község Önkormányzata által 2017. évben igénybe vett, a központi költségvetés IX. fejezetéből származó támogatások elszámolása megalapozottságának hatósági ellenőrzése.</w:t>
      </w:r>
    </w:p>
    <w:p w:rsidR="005203A3" w:rsidRDefault="005203A3" w:rsidP="005203A3">
      <w:pPr>
        <w:suppressAutoHyphens/>
        <w:jc w:val="both"/>
        <w:rPr>
          <w:szCs w:val="24"/>
        </w:rPr>
      </w:pPr>
      <w:r>
        <w:rPr>
          <w:szCs w:val="24"/>
        </w:rPr>
        <w:t>Az ellenőrzés megállapítása szerint az önkormányzat 2017. évi elszámolása esetében a dokumentum alapú felülvizsgálat elszámolt támogatások (jogcímek) teljes körére megvalósult. Az Igazgatóság az önkormányzat 2017. évi elszámolását javítás nélkül elfogadta és a felülvizsgálatot lezárta.</w:t>
      </w:r>
    </w:p>
    <w:p w:rsidR="000C2B1F" w:rsidRDefault="000C2B1F" w:rsidP="00C619B8">
      <w:pPr>
        <w:suppressAutoHyphens/>
        <w:jc w:val="both"/>
        <w:rPr>
          <w:szCs w:val="24"/>
        </w:rPr>
      </w:pPr>
    </w:p>
    <w:p w:rsidR="00C619B8" w:rsidRPr="00C619B8" w:rsidRDefault="005203A3" w:rsidP="00C619B8">
      <w:pPr>
        <w:jc w:val="both"/>
        <w:rPr>
          <w:szCs w:val="24"/>
        </w:rPr>
      </w:pPr>
      <w:r>
        <w:rPr>
          <w:b/>
          <w:szCs w:val="24"/>
          <w:lang w:eastAsia="ar-SA"/>
        </w:rPr>
        <w:t>II</w:t>
      </w:r>
      <w:r w:rsidR="001C01B3">
        <w:rPr>
          <w:b/>
          <w:szCs w:val="24"/>
          <w:lang w:eastAsia="ar-SA"/>
        </w:rPr>
        <w:t>.</w:t>
      </w:r>
      <w:r w:rsidR="00C619B8">
        <w:rPr>
          <w:b/>
          <w:szCs w:val="24"/>
          <w:lang w:eastAsia="ar-SA"/>
        </w:rPr>
        <w:t xml:space="preserve"> </w:t>
      </w:r>
      <w:r>
        <w:rPr>
          <w:szCs w:val="24"/>
          <w:lang w:eastAsia="ar-SA"/>
        </w:rPr>
        <w:t>A 2018</w:t>
      </w:r>
      <w:r w:rsidR="00C619B8">
        <w:rPr>
          <w:szCs w:val="24"/>
          <w:lang w:eastAsia="ar-SA"/>
        </w:rPr>
        <w:t xml:space="preserve">. évi ellenőrzési ütemtervben elfogadottak alapján az Önkormányzatnál szabályszerűségi ellenőrzés történt, az ellenőrzési programban meghatározottak alapján. Az ellenőrzést Kövessiné Müller Katalin belső ellenőr végezte. Az ellenőrzés tárgya </w:t>
      </w:r>
      <w:r>
        <w:rPr>
          <w:szCs w:val="24"/>
          <w:lang w:eastAsia="ar-SA"/>
        </w:rPr>
        <w:t>2017</w:t>
      </w:r>
      <w:r w:rsidR="001C01B3">
        <w:rPr>
          <w:szCs w:val="24"/>
          <w:lang w:eastAsia="ar-SA"/>
        </w:rPr>
        <w:t xml:space="preserve">. évre vonatkozóan </w:t>
      </w:r>
      <w:r>
        <w:rPr>
          <w:szCs w:val="24"/>
        </w:rPr>
        <w:t>Pénzbeli ellátások ellenőrzése.</w:t>
      </w:r>
    </w:p>
    <w:p w:rsidR="006E33E1" w:rsidRPr="002A0DAF" w:rsidRDefault="00C619B8" w:rsidP="006E33E1">
      <w:pPr>
        <w:jc w:val="both"/>
      </w:pPr>
      <w:r w:rsidRPr="00813C04">
        <w:rPr>
          <w:bCs/>
          <w:color w:val="000000"/>
        </w:rPr>
        <w:t xml:space="preserve"> </w:t>
      </w:r>
      <w:r>
        <w:rPr>
          <w:bCs/>
          <w:color w:val="000000"/>
        </w:rPr>
        <w:t>Az ellenőrzés</w:t>
      </w:r>
      <w:r w:rsidR="001C01B3">
        <w:rPr>
          <w:bCs/>
          <w:color w:val="000000"/>
        </w:rPr>
        <w:t xml:space="preserve"> célja annak vizsgálata, hogy az Önkormányzat</w:t>
      </w:r>
      <w:r w:rsidR="005203A3">
        <w:rPr>
          <w:bCs/>
          <w:color w:val="000000"/>
        </w:rPr>
        <w:t>nál szociális rászorultságtól függő pénzbeli ellátások megállapításának, bizonylatolásának rendje szabályozott-e, a gyakorlati alkalmazás megfelel-e az előírásoknak.</w:t>
      </w:r>
      <w:r w:rsidR="001C01B3">
        <w:rPr>
          <w:bCs/>
          <w:color w:val="000000"/>
        </w:rPr>
        <w:t xml:space="preserve"> </w:t>
      </w:r>
      <w:r w:rsidR="006E33E1">
        <w:rPr>
          <w:bCs/>
          <w:color w:val="000000"/>
        </w:rPr>
        <w:t>Az ellenőrzés során eltérést, hiányosságot nem tapasztaltak. Az ellenőrzés tapasztalatai alapján javaslatot nem tesz.  Az ellenőrzött támogatások a szabályozásnak megfelelően zajlottak le.</w:t>
      </w:r>
    </w:p>
    <w:p w:rsidR="006E33E1" w:rsidRDefault="006E33E1" w:rsidP="00C619B8">
      <w:pPr>
        <w:jc w:val="both"/>
        <w:rPr>
          <w:bCs/>
          <w:color w:val="000000"/>
        </w:rPr>
      </w:pPr>
    </w:p>
    <w:p w:rsidR="00C619B8" w:rsidRPr="00371A13" w:rsidRDefault="00C619B8" w:rsidP="00C619B8">
      <w:pPr>
        <w:jc w:val="both"/>
      </w:pPr>
      <w:r>
        <w:rPr>
          <w:bCs/>
          <w:color w:val="000000"/>
        </w:rPr>
        <w:t>Köveskál</w:t>
      </w:r>
      <w:r w:rsidR="001C01B3">
        <w:rPr>
          <w:szCs w:val="24"/>
          <w:lang w:eastAsia="ar-SA"/>
        </w:rPr>
        <w:t xml:space="preserve"> Község Önkormányzata 201</w:t>
      </w:r>
      <w:r w:rsidR="005203A3">
        <w:rPr>
          <w:szCs w:val="24"/>
          <w:lang w:eastAsia="ar-SA"/>
        </w:rPr>
        <w:t>8</w:t>
      </w:r>
      <w:r>
        <w:rPr>
          <w:szCs w:val="24"/>
          <w:lang w:eastAsia="ar-SA"/>
        </w:rPr>
        <w:t xml:space="preserve">. évről készült belső ellenőrzési jelentése az előterjesztés mellékletét képezi. </w:t>
      </w:r>
    </w:p>
    <w:p w:rsidR="00A12BE6" w:rsidRDefault="00A12BE6" w:rsidP="00C619B8">
      <w:pPr>
        <w:jc w:val="both"/>
        <w:rPr>
          <w:szCs w:val="24"/>
          <w:lang w:eastAsia="ar-SA"/>
        </w:rPr>
      </w:pPr>
    </w:p>
    <w:p w:rsidR="004C3D99" w:rsidRPr="000A6C19" w:rsidRDefault="004C3D99" w:rsidP="004C3D99">
      <w:pPr>
        <w:suppressAutoHyphens/>
        <w:jc w:val="both"/>
        <w:rPr>
          <w:szCs w:val="24"/>
          <w:lang w:eastAsia="ar-SA"/>
        </w:rPr>
      </w:pPr>
      <w:r w:rsidRPr="000A6C19">
        <w:rPr>
          <w:szCs w:val="24"/>
          <w:lang w:eastAsia="ar-SA"/>
        </w:rPr>
        <w:t>Kérem a tisztelt Képviselő-testületet, az előterjesztést elfogadni szíveskedjenek.</w:t>
      </w:r>
    </w:p>
    <w:p w:rsidR="00530FE9" w:rsidRPr="000A6C19" w:rsidRDefault="00530FE9" w:rsidP="004C3D99">
      <w:pPr>
        <w:suppressAutoHyphens/>
        <w:jc w:val="both"/>
        <w:rPr>
          <w:szCs w:val="24"/>
          <w:lang w:eastAsia="ar-SA"/>
        </w:rPr>
      </w:pPr>
    </w:p>
    <w:p w:rsidR="00530FE9" w:rsidRPr="000A6C19" w:rsidRDefault="00530FE9" w:rsidP="00530FE9">
      <w:pPr>
        <w:suppressAutoHyphens/>
        <w:jc w:val="both"/>
        <w:rPr>
          <w:b/>
          <w:szCs w:val="24"/>
          <w:lang w:eastAsia="ar-SA"/>
        </w:rPr>
      </w:pPr>
      <w:r w:rsidRPr="000A6C19">
        <w:rPr>
          <w:b/>
          <w:szCs w:val="24"/>
          <w:lang w:eastAsia="ar-SA"/>
        </w:rPr>
        <w:t>Határozati javaslat:</w:t>
      </w:r>
    </w:p>
    <w:p w:rsidR="00530FE9" w:rsidRPr="000A6C19" w:rsidRDefault="00530FE9" w:rsidP="00530FE9">
      <w:pPr>
        <w:suppressAutoHyphens/>
        <w:jc w:val="both"/>
        <w:rPr>
          <w:b/>
          <w:szCs w:val="24"/>
          <w:lang w:eastAsia="ar-SA"/>
        </w:rPr>
      </w:pPr>
    </w:p>
    <w:p w:rsidR="00530FE9" w:rsidRPr="000A6C19" w:rsidRDefault="00C2537E" w:rsidP="00530FE9">
      <w:pPr>
        <w:tabs>
          <w:tab w:val="center" w:pos="4536"/>
          <w:tab w:val="right" w:pos="9072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KÖVESKÁL</w:t>
      </w:r>
      <w:r w:rsidR="00371A13">
        <w:rPr>
          <w:b/>
          <w:szCs w:val="24"/>
          <w:lang w:eastAsia="ar-SA"/>
        </w:rPr>
        <w:t xml:space="preserve"> KÖZSÉG</w:t>
      </w:r>
      <w:r w:rsidR="00530FE9" w:rsidRPr="000A6C19">
        <w:rPr>
          <w:b/>
          <w:szCs w:val="24"/>
          <w:lang w:eastAsia="ar-SA"/>
        </w:rPr>
        <w:t xml:space="preserve"> ÖNKORMÁNYZATA KÉPVISELŐ-TESTÜLETÉNEK</w:t>
      </w:r>
    </w:p>
    <w:p w:rsidR="00530FE9" w:rsidRPr="000A6C19" w:rsidRDefault="00C619B8" w:rsidP="00530FE9">
      <w:pPr>
        <w:tabs>
          <w:tab w:val="center" w:pos="4536"/>
          <w:tab w:val="right" w:pos="9072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…/201</w:t>
      </w:r>
      <w:r w:rsidR="005203A3">
        <w:rPr>
          <w:b/>
          <w:szCs w:val="24"/>
          <w:lang w:eastAsia="ar-SA"/>
        </w:rPr>
        <w:t>9</w:t>
      </w:r>
      <w:r w:rsidR="00530FE9" w:rsidRPr="000A6C19">
        <w:rPr>
          <w:b/>
          <w:szCs w:val="24"/>
          <w:lang w:eastAsia="ar-SA"/>
        </w:rPr>
        <w:t>. (</w:t>
      </w:r>
      <w:r w:rsidR="000C2B1F">
        <w:rPr>
          <w:b/>
          <w:szCs w:val="24"/>
          <w:lang w:eastAsia="ar-SA"/>
        </w:rPr>
        <w:t>V.</w:t>
      </w:r>
      <w:r w:rsidR="00530FE9" w:rsidRPr="000A6C19">
        <w:rPr>
          <w:b/>
          <w:szCs w:val="24"/>
          <w:lang w:eastAsia="ar-SA"/>
        </w:rPr>
        <w:t>…) HATÁROZATA</w:t>
      </w:r>
    </w:p>
    <w:p w:rsidR="00530FE9" w:rsidRPr="000A6C19" w:rsidRDefault="00530FE9" w:rsidP="00530FE9">
      <w:pPr>
        <w:tabs>
          <w:tab w:val="center" w:pos="4536"/>
          <w:tab w:val="right" w:pos="9072"/>
        </w:tabs>
        <w:suppressAutoHyphens/>
        <w:jc w:val="center"/>
        <w:rPr>
          <w:b/>
          <w:szCs w:val="24"/>
          <w:lang w:eastAsia="ar-SA"/>
        </w:rPr>
      </w:pPr>
    </w:p>
    <w:p w:rsidR="00530FE9" w:rsidRPr="000A6C19" w:rsidRDefault="005203A3" w:rsidP="00530FE9">
      <w:pPr>
        <w:tabs>
          <w:tab w:val="center" w:pos="4536"/>
          <w:tab w:val="right" w:pos="9072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a  2018</w:t>
      </w:r>
      <w:r w:rsidR="000C2B1F">
        <w:rPr>
          <w:b/>
          <w:szCs w:val="24"/>
          <w:lang w:eastAsia="ar-SA"/>
        </w:rPr>
        <w:t>.</w:t>
      </w:r>
      <w:r w:rsidR="00530FE9" w:rsidRPr="000A6C19">
        <w:rPr>
          <w:b/>
          <w:szCs w:val="24"/>
          <w:lang w:eastAsia="ar-SA"/>
        </w:rPr>
        <w:t xml:space="preserve"> évben végzett ellenőrzésekről szóló jelentésről</w:t>
      </w:r>
    </w:p>
    <w:p w:rsidR="00530FE9" w:rsidRPr="000A6C19" w:rsidRDefault="00530FE9" w:rsidP="00530FE9">
      <w:pPr>
        <w:tabs>
          <w:tab w:val="center" w:pos="4536"/>
          <w:tab w:val="right" w:pos="9072"/>
        </w:tabs>
        <w:suppressAutoHyphens/>
        <w:jc w:val="center"/>
        <w:rPr>
          <w:b/>
          <w:i/>
          <w:szCs w:val="24"/>
          <w:lang w:eastAsia="ar-SA"/>
        </w:rPr>
      </w:pPr>
    </w:p>
    <w:p w:rsidR="00530FE9" w:rsidRPr="000A6C19" w:rsidRDefault="00C2537E" w:rsidP="00530FE9">
      <w:pPr>
        <w:tabs>
          <w:tab w:val="left" w:pos="708"/>
          <w:tab w:val="center" w:pos="4536"/>
          <w:tab w:val="right" w:pos="9072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Köveskál</w:t>
      </w:r>
      <w:r w:rsidR="00371A13">
        <w:rPr>
          <w:szCs w:val="24"/>
          <w:lang w:eastAsia="ar-SA"/>
        </w:rPr>
        <w:t xml:space="preserve"> Község</w:t>
      </w:r>
      <w:r w:rsidR="00530FE9" w:rsidRPr="000A6C19">
        <w:rPr>
          <w:szCs w:val="24"/>
          <w:lang w:eastAsia="ar-SA"/>
        </w:rPr>
        <w:t xml:space="preserve"> Önkormányzat Képviselő-testüle</w:t>
      </w:r>
      <w:r w:rsidR="005203A3">
        <w:rPr>
          <w:szCs w:val="24"/>
          <w:lang w:eastAsia="ar-SA"/>
        </w:rPr>
        <w:t>te a 2018</w:t>
      </w:r>
      <w:r w:rsidR="00530FE9" w:rsidRPr="000A6C19">
        <w:rPr>
          <w:szCs w:val="24"/>
          <w:lang w:eastAsia="ar-SA"/>
        </w:rPr>
        <w:t xml:space="preserve">. évben </w:t>
      </w:r>
      <w:r>
        <w:rPr>
          <w:szCs w:val="24"/>
          <w:lang w:eastAsia="ar-SA"/>
        </w:rPr>
        <w:t>Köveskál</w:t>
      </w:r>
      <w:r w:rsidR="00371A13">
        <w:rPr>
          <w:szCs w:val="24"/>
          <w:lang w:eastAsia="ar-SA"/>
        </w:rPr>
        <w:t xml:space="preserve"> </w:t>
      </w:r>
      <w:r w:rsidR="00371A13" w:rsidRPr="000A6C19">
        <w:rPr>
          <w:szCs w:val="24"/>
          <w:lang w:eastAsia="ar-SA"/>
        </w:rPr>
        <w:t>Önkormányzatánál</w:t>
      </w:r>
      <w:r w:rsidR="00530FE9" w:rsidRPr="000A6C19">
        <w:rPr>
          <w:szCs w:val="24"/>
          <w:lang w:eastAsia="ar-SA"/>
        </w:rPr>
        <w:t xml:space="preserve"> végzett ellenőrzésekről szóló jelentést tudomásul veszi</w:t>
      </w:r>
      <w:r w:rsidR="006D34AC">
        <w:rPr>
          <w:szCs w:val="24"/>
          <w:lang w:eastAsia="ar-SA"/>
        </w:rPr>
        <w:t>,</w:t>
      </w:r>
      <w:r w:rsidR="00530FE9" w:rsidRPr="000A6C19">
        <w:rPr>
          <w:szCs w:val="24"/>
          <w:lang w:eastAsia="ar-SA"/>
        </w:rPr>
        <w:t xml:space="preserve"> és elfogadja azt.</w:t>
      </w:r>
    </w:p>
    <w:p w:rsidR="00530FE9" w:rsidRPr="000A6C19" w:rsidRDefault="00530FE9" w:rsidP="00530FE9">
      <w:pPr>
        <w:tabs>
          <w:tab w:val="left" w:pos="708"/>
          <w:tab w:val="center" w:pos="4536"/>
          <w:tab w:val="right" w:pos="9072"/>
        </w:tabs>
        <w:suppressAutoHyphens/>
        <w:jc w:val="both"/>
        <w:rPr>
          <w:szCs w:val="24"/>
          <w:lang w:eastAsia="ar-SA"/>
        </w:rPr>
      </w:pPr>
    </w:p>
    <w:p w:rsidR="00530FE9" w:rsidRPr="000A6C19" w:rsidRDefault="005203A3" w:rsidP="00530FE9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Köveskál, 2019. május 8.</w:t>
      </w:r>
    </w:p>
    <w:p w:rsidR="00530FE9" w:rsidRPr="000A6C19" w:rsidRDefault="00530FE9" w:rsidP="00530FE9">
      <w:pPr>
        <w:suppressAutoHyphens/>
        <w:jc w:val="both"/>
        <w:rPr>
          <w:szCs w:val="24"/>
          <w:lang w:eastAsia="ar-SA"/>
        </w:rPr>
      </w:pPr>
    </w:p>
    <w:p w:rsidR="00530FE9" w:rsidRPr="000A6C19" w:rsidRDefault="00530FE9" w:rsidP="00FB0AF3">
      <w:pPr>
        <w:rPr>
          <w:szCs w:val="24"/>
        </w:rPr>
      </w:pPr>
      <w:r w:rsidRPr="000A6C19">
        <w:rPr>
          <w:szCs w:val="24"/>
        </w:rPr>
        <w:t xml:space="preserve">                                                                       </w:t>
      </w:r>
      <w:r w:rsidR="00D96DA0" w:rsidRPr="000A6C19">
        <w:rPr>
          <w:szCs w:val="24"/>
        </w:rPr>
        <w:t xml:space="preserve">                    </w:t>
      </w:r>
      <w:r w:rsidR="00A12BE6">
        <w:rPr>
          <w:szCs w:val="24"/>
        </w:rPr>
        <w:t xml:space="preserve">   </w:t>
      </w:r>
      <w:r w:rsidR="00C2537E">
        <w:rPr>
          <w:szCs w:val="24"/>
        </w:rPr>
        <w:t>Dr. Varró Gábor</w:t>
      </w:r>
    </w:p>
    <w:p w:rsidR="00530FE9" w:rsidRPr="000A6C19" w:rsidRDefault="00530FE9" w:rsidP="00FB0AF3">
      <w:pPr>
        <w:rPr>
          <w:szCs w:val="24"/>
        </w:rPr>
      </w:pPr>
      <w:r w:rsidRPr="000A6C19">
        <w:rPr>
          <w:szCs w:val="24"/>
        </w:rPr>
        <w:t xml:space="preserve">                                                                                              </w:t>
      </w:r>
      <w:r w:rsidR="00C2537E">
        <w:rPr>
          <w:szCs w:val="24"/>
        </w:rPr>
        <w:t xml:space="preserve">   </w:t>
      </w:r>
      <w:r w:rsidRPr="000A6C19">
        <w:rPr>
          <w:szCs w:val="24"/>
        </w:rPr>
        <w:t>polgármester</w:t>
      </w:r>
    </w:p>
    <w:sectPr w:rsidR="00530FE9" w:rsidRPr="000A6C19" w:rsidSect="00F9632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931" w:rsidRDefault="00063931" w:rsidP="00B6030B">
      <w:r>
        <w:separator/>
      </w:r>
    </w:p>
  </w:endnote>
  <w:endnote w:type="continuationSeparator" w:id="0">
    <w:p w:rsidR="00063931" w:rsidRDefault="00063931" w:rsidP="00B6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931" w:rsidRDefault="00063931" w:rsidP="00B6030B">
      <w:r>
        <w:separator/>
      </w:r>
    </w:p>
  </w:footnote>
  <w:footnote w:type="continuationSeparator" w:id="0">
    <w:p w:rsidR="00063931" w:rsidRDefault="00063931" w:rsidP="00B6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DE5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1" w15:restartNumberingAfterBreak="0">
    <w:nsid w:val="1638085E"/>
    <w:multiLevelType w:val="hybridMultilevel"/>
    <w:tmpl w:val="15E66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7B7D"/>
    <w:multiLevelType w:val="hybridMultilevel"/>
    <w:tmpl w:val="F2D0BFAA"/>
    <w:lvl w:ilvl="0" w:tplc="4086CBA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D46DCF"/>
    <w:multiLevelType w:val="hybridMultilevel"/>
    <w:tmpl w:val="A754DEAC"/>
    <w:lvl w:ilvl="0" w:tplc="80305A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E60"/>
    <w:multiLevelType w:val="hybridMultilevel"/>
    <w:tmpl w:val="73C6E4BC"/>
    <w:lvl w:ilvl="0" w:tplc="2236D6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51F41"/>
    <w:multiLevelType w:val="hybridMultilevel"/>
    <w:tmpl w:val="05E0D0FE"/>
    <w:lvl w:ilvl="0" w:tplc="F19CA352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3935B26"/>
    <w:multiLevelType w:val="hybridMultilevel"/>
    <w:tmpl w:val="A372E2F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87420"/>
    <w:multiLevelType w:val="hybridMultilevel"/>
    <w:tmpl w:val="40DEEE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59"/>
    <w:rsid w:val="00017557"/>
    <w:rsid w:val="00017576"/>
    <w:rsid w:val="00021FEE"/>
    <w:rsid w:val="0004280E"/>
    <w:rsid w:val="00063931"/>
    <w:rsid w:val="00074333"/>
    <w:rsid w:val="000A6C19"/>
    <w:rsid w:val="000B0682"/>
    <w:rsid w:val="000C0662"/>
    <w:rsid w:val="000C2B1F"/>
    <w:rsid w:val="000C494C"/>
    <w:rsid w:val="000D7126"/>
    <w:rsid w:val="000E6E22"/>
    <w:rsid w:val="000F0EC5"/>
    <w:rsid w:val="001055E7"/>
    <w:rsid w:val="00106FF2"/>
    <w:rsid w:val="001139EF"/>
    <w:rsid w:val="00120E06"/>
    <w:rsid w:val="00125011"/>
    <w:rsid w:val="001408A0"/>
    <w:rsid w:val="00163054"/>
    <w:rsid w:val="00173759"/>
    <w:rsid w:val="001770E9"/>
    <w:rsid w:val="00177852"/>
    <w:rsid w:val="001B365D"/>
    <w:rsid w:val="001B456C"/>
    <w:rsid w:val="001B648F"/>
    <w:rsid w:val="001C01B3"/>
    <w:rsid w:val="001D2069"/>
    <w:rsid w:val="001D3302"/>
    <w:rsid w:val="001D3D57"/>
    <w:rsid w:val="001D6A4B"/>
    <w:rsid w:val="001F1223"/>
    <w:rsid w:val="00214B1B"/>
    <w:rsid w:val="00224C5D"/>
    <w:rsid w:val="00226BB0"/>
    <w:rsid w:val="002378F9"/>
    <w:rsid w:val="00237C72"/>
    <w:rsid w:val="00243640"/>
    <w:rsid w:val="00250B13"/>
    <w:rsid w:val="002617B3"/>
    <w:rsid w:val="00271CB9"/>
    <w:rsid w:val="00296326"/>
    <w:rsid w:val="002A1E5D"/>
    <w:rsid w:val="002A34FB"/>
    <w:rsid w:val="002A5B0C"/>
    <w:rsid w:val="002B5E99"/>
    <w:rsid w:val="002E3F06"/>
    <w:rsid w:val="002E5F29"/>
    <w:rsid w:val="00301390"/>
    <w:rsid w:val="00302529"/>
    <w:rsid w:val="00323D8B"/>
    <w:rsid w:val="003351DF"/>
    <w:rsid w:val="00344E8A"/>
    <w:rsid w:val="00354B4F"/>
    <w:rsid w:val="0035680F"/>
    <w:rsid w:val="00364585"/>
    <w:rsid w:val="00371A13"/>
    <w:rsid w:val="0038103A"/>
    <w:rsid w:val="00391766"/>
    <w:rsid w:val="003950C2"/>
    <w:rsid w:val="003A5974"/>
    <w:rsid w:val="003C5814"/>
    <w:rsid w:val="003D2215"/>
    <w:rsid w:val="003F2229"/>
    <w:rsid w:val="00407F41"/>
    <w:rsid w:val="00420CF7"/>
    <w:rsid w:val="00437D59"/>
    <w:rsid w:val="004565AC"/>
    <w:rsid w:val="0046295B"/>
    <w:rsid w:val="00481129"/>
    <w:rsid w:val="00493791"/>
    <w:rsid w:val="004960FC"/>
    <w:rsid w:val="004A10B9"/>
    <w:rsid w:val="004B31AA"/>
    <w:rsid w:val="004B3F78"/>
    <w:rsid w:val="004C3D99"/>
    <w:rsid w:val="004F59F4"/>
    <w:rsid w:val="00514B8F"/>
    <w:rsid w:val="005203A3"/>
    <w:rsid w:val="00522713"/>
    <w:rsid w:val="00530FE9"/>
    <w:rsid w:val="00534BB5"/>
    <w:rsid w:val="00547869"/>
    <w:rsid w:val="00557109"/>
    <w:rsid w:val="00562412"/>
    <w:rsid w:val="00563454"/>
    <w:rsid w:val="00563B0C"/>
    <w:rsid w:val="00564F99"/>
    <w:rsid w:val="005861AC"/>
    <w:rsid w:val="005A735D"/>
    <w:rsid w:val="005B0200"/>
    <w:rsid w:val="005B178B"/>
    <w:rsid w:val="005C3DBD"/>
    <w:rsid w:val="005E60AD"/>
    <w:rsid w:val="005F7F52"/>
    <w:rsid w:val="00620CDF"/>
    <w:rsid w:val="0062672E"/>
    <w:rsid w:val="0065178B"/>
    <w:rsid w:val="0065500F"/>
    <w:rsid w:val="00675BCC"/>
    <w:rsid w:val="006853D5"/>
    <w:rsid w:val="006A1A59"/>
    <w:rsid w:val="006B2635"/>
    <w:rsid w:val="006C0B89"/>
    <w:rsid w:val="006D34AC"/>
    <w:rsid w:val="006E33E1"/>
    <w:rsid w:val="00701BBD"/>
    <w:rsid w:val="00712C2E"/>
    <w:rsid w:val="007571B9"/>
    <w:rsid w:val="007610C1"/>
    <w:rsid w:val="00773C3D"/>
    <w:rsid w:val="00775764"/>
    <w:rsid w:val="00784510"/>
    <w:rsid w:val="00784565"/>
    <w:rsid w:val="007A71F6"/>
    <w:rsid w:val="007C34CA"/>
    <w:rsid w:val="007E2094"/>
    <w:rsid w:val="007E5594"/>
    <w:rsid w:val="00823DC4"/>
    <w:rsid w:val="00851C76"/>
    <w:rsid w:val="00866E24"/>
    <w:rsid w:val="00876E6D"/>
    <w:rsid w:val="00890832"/>
    <w:rsid w:val="008B2F27"/>
    <w:rsid w:val="008B5A10"/>
    <w:rsid w:val="008C28FC"/>
    <w:rsid w:val="008E1E05"/>
    <w:rsid w:val="008F08F5"/>
    <w:rsid w:val="008F18E2"/>
    <w:rsid w:val="008F40E0"/>
    <w:rsid w:val="00913C55"/>
    <w:rsid w:val="009219F8"/>
    <w:rsid w:val="00921C03"/>
    <w:rsid w:val="009560BA"/>
    <w:rsid w:val="009643E8"/>
    <w:rsid w:val="00975A1E"/>
    <w:rsid w:val="00984D78"/>
    <w:rsid w:val="00986BBD"/>
    <w:rsid w:val="00990309"/>
    <w:rsid w:val="009C31D1"/>
    <w:rsid w:val="009C7628"/>
    <w:rsid w:val="009E6C03"/>
    <w:rsid w:val="00A01AE7"/>
    <w:rsid w:val="00A02409"/>
    <w:rsid w:val="00A036C0"/>
    <w:rsid w:val="00A117B7"/>
    <w:rsid w:val="00A12BE6"/>
    <w:rsid w:val="00A144DE"/>
    <w:rsid w:val="00A362A9"/>
    <w:rsid w:val="00A42BFE"/>
    <w:rsid w:val="00A62AEA"/>
    <w:rsid w:val="00A81D41"/>
    <w:rsid w:val="00A85152"/>
    <w:rsid w:val="00A877DF"/>
    <w:rsid w:val="00AA0EFF"/>
    <w:rsid w:val="00AA5BDB"/>
    <w:rsid w:val="00AB02A7"/>
    <w:rsid w:val="00AB28BC"/>
    <w:rsid w:val="00AC1BA7"/>
    <w:rsid w:val="00AC7B8B"/>
    <w:rsid w:val="00AE4357"/>
    <w:rsid w:val="00B21303"/>
    <w:rsid w:val="00B23F8D"/>
    <w:rsid w:val="00B312F1"/>
    <w:rsid w:val="00B47A81"/>
    <w:rsid w:val="00B6030B"/>
    <w:rsid w:val="00B848DE"/>
    <w:rsid w:val="00BA4C06"/>
    <w:rsid w:val="00BB063C"/>
    <w:rsid w:val="00BC45AE"/>
    <w:rsid w:val="00BD059B"/>
    <w:rsid w:val="00BD10FB"/>
    <w:rsid w:val="00BD2E2C"/>
    <w:rsid w:val="00BE53F1"/>
    <w:rsid w:val="00BF00F6"/>
    <w:rsid w:val="00BF6C95"/>
    <w:rsid w:val="00C00F84"/>
    <w:rsid w:val="00C11A96"/>
    <w:rsid w:val="00C2537E"/>
    <w:rsid w:val="00C3267C"/>
    <w:rsid w:val="00C33981"/>
    <w:rsid w:val="00C52D98"/>
    <w:rsid w:val="00C53F55"/>
    <w:rsid w:val="00C619B8"/>
    <w:rsid w:val="00C84B31"/>
    <w:rsid w:val="00C8518C"/>
    <w:rsid w:val="00CA7BF8"/>
    <w:rsid w:val="00CB0131"/>
    <w:rsid w:val="00CB3711"/>
    <w:rsid w:val="00CB4BC3"/>
    <w:rsid w:val="00CE4B89"/>
    <w:rsid w:val="00D23AA5"/>
    <w:rsid w:val="00D277EC"/>
    <w:rsid w:val="00D30EAF"/>
    <w:rsid w:val="00D34948"/>
    <w:rsid w:val="00D357FD"/>
    <w:rsid w:val="00D35AF2"/>
    <w:rsid w:val="00D3629B"/>
    <w:rsid w:val="00D50451"/>
    <w:rsid w:val="00D6591F"/>
    <w:rsid w:val="00D7194D"/>
    <w:rsid w:val="00D759D8"/>
    <w:rsid w:val="00D7784C"/>
    <w:rsid w:val="00D80835"/>
    <w:rsid w:val="00D86618"/>
    <w:rsid w:val="00D96DA0"/>
    <w:rsid w:val="00D977A0"/>
    <w:rsid w:val="00D979C7"/>
    <w:rsid w:val="00DC6576"/>
    <w:rsid w:val="00DF132E"/>
    <w:rsid w:val="00DF18C4"/>
    <w:rsid w:val="00E00258"/>
    <w:rsid w:val="00E04E75"/>
    <w:rsid w:val="00E4153C"/>
    <w:rsid w:val="00E50565"/>
    <w:rsid w:val="00E53EE7"/>
    <w:rsid w:val="00E57F10"/>
    <w:rsid w:val="00E675C7"/>
    <w:rsid w:val="00E755C7"/>
    <w:rsid w:val="00E75759"/>
    <w:rsid w:val="00E85F03"/>
    <w:rsid w:val="00EB2673"/>
    <w:rsid w:val="00EC3B01"/>
    <w:rsid w:val="00ED3DB3"/>
    <w:rsid w:val="00EF025F"/>
    <w:rsid w:val="00EF1F02"/>
    <w:rsid w:val="00EF70EB"/>
    <w:rsid w:val="00F01CC7"/>
    <w:rsid w:val="00F05F0B"/>
    <w:rsid w:val="00F26B27"/>
    <w:rsid w:val="00F30726"/>
    <w:rsid w:val="00F40AF2"/>
    <w:rsid w:val="00F4468C"/>
    <w:rsid w:val="00F44928"/>
    <w:rsid w:val="00F73052"/>
    <w:rsid w:val="00F8740A"/>
    <w:rsid w:val="00F95941"/>
    <w:rsid w:val="00F9632C"/>
    <w:rsid w:val="00FA15E4"/>
    <w:rsid w:val="00FB0AF3"/>
    <w:rsid w:val="00FC3EDB"/>
    <w:rsid w:val="00FC4926"/>
    <w:rsid w:val="00FE4C30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ABEAF1-2111-456E-8C55-12310DCF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5759"/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BC45AE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BC45A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Szvegtrzs"/>
    <w:link w:val="AlcmChar"/>
    <w:qFormat/>
    <w:rsid w:val="00E755C7"/>
    <w:pPr>
      <w:suppressAutoHyphens/>
    </w:pPr>
    <w:rPr>
      <w:lang w:val="x-none" w:eastAsia="ar-SA"/>
    </w:rPr>
  </w:style>
  <w:style w:type="character" w:customStyle="1" w:styleId="AlcmChar">
    <w:name w:val="Alcím Char"/>
    <w:link w:val="Alcm"/>
    <w:rsid w:val="00E755C7"/>
    <w:rPr>
      <w:sz w:val="24"/>
      <w:lang w:eastAsia="ar-SA"/>
    </w:rPr>
  </w:style>
  <w:style w:type="paragraph" w:styleId="NormlWeb">
    <w:name w:val="Normal (Web)"/>
    <w:basedOn w:val="Norml"/>
    <w:rsid w:val="00E755C7"/>
    <w:pPr>
      <w:suppressAutoHyphens/>
      <w:spacing w:before="280" w:after="280"/>
    </w:pPr>
    <w:rPr>
      <w:szCs w:val="24"/>
      <w:lang w:eastAsia="ar-SA"/>
    </w:rPr>
  </w:style>
  <w:style w:type="paragraph" w:styleId="Szvegtrzs">
    <w:name w:val="Body Text"/>
    <w:aliases w:val=" Char"/>
    <w:basedOn w:val="Norml"/>
    <w:link w:val="SzvegtrzsChar"/>
    <w:rsid w:val="00E755C7"/>
    <w:pPr>
      <w:spacing w:after="120"/>
    </w:pPr>
    <w:rPr>
      <w:lang w:val="x-none" w:eastAsia="x-none"/>
    </w:rPr>
  </w:style>
  <w:style w:type="character" w:customStyle="1" w:styleId="SzvegtrzsChar">
    <w:name w:val="Szövegtörzs Char"/>
    <w:aliases w:val=" Char Char"/>
    <w:link w:val="Szvegtrzs"/>
    <w:rsid w:val="00E755C7"/>
    <w:rPr>
      <w:sz w:val="24"/>
    </w:rPr>
  </w:style>
  <w:style w:type="paragraph" w:styleId="lfej">
    <w:name w:val="header"/>
    <w:basedOn w:val="Norml"/>
    <w:rsid w:val="00B848DE"/>
    <w:pPr>
      <w:tabs>
        <w:tab w:val="center" w:pos="4536"/>
        <w:tab w:val="right" w:pos="9072"/>
      </w:tabs>
    </w:pPr>
    <w:rPr>
      <w:szCs w:val="24"/>
    </w:rPr>
  </w:style>
  <w:style w:type="paragraph" w:customStyle="1" w:styleId="CharChar1CharCharChar">
    <w:name w:val=" Char Char1 Char Char Char"/>
    <w:basedOn w:val="Norml"/>
    <w:rsid w:val="00B848DE"/>
    <w:pPr>
      <w:spacing w:after="160" w:line="240" w:lineRule="exact"/>
    </w:pPr>
    <w:rPr>
      <w:color w:val="000000"/>
      <w:sz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B6030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6030B"/>
    <w:rPr>
      <w:sz w:val="24"/>
    </w:rPr>
  </w:style>
  <w:style w:type="paragraph" w:customStyle="1" w:styleId="cf0agj">
    <w:name w:val="cf0 agj"/>
    <w:basedOn w:val="Norml"/>
    <w:rsid w:val="00B47A81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rsid w:val="00B47A81"/>
    <w:rPr>
      <w:color w:val="0000FF"/>
      <w:u w:val="single"/>
    </w:rPr>
  </w:style>
  <w:style w:type="paragraph" w:customStyle="1" w:styleId="CharCharCharCharCharCharCharCharCharCharCharCharCharCharCharCharCharCharCharChar">
    <w:name w:val=" Char Char Char Char Char Char Char Char Char Char Char Char Char Char Char Char Char Char Char Char"/>
    <w:basedOn w:val="Norml"/>
    <w:link w:val="Bekezdsalapbettpusa"/>
    <w:rsid w:val="00C619B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72A2-DD88-4D7A-ABE4-516A3712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Révfülöp Nagyközség Önkormányzata Képviselő-testülete</vt:lpstr>
    </vt:vector>
  </TitlesOfParts>
  <Company>Hivatal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Révfülöp Nagyközség Önkormányzata Képviselő-testülete</dc:title>
  <dc:subject/>
  <dc:creator>Hamarné Szöllősy Emília</dc:creator>
  <cp:keywords/>
  <cp:lastModifiedBy>András Sibak</cp:lastModifiedBy>
  <cp:revision>2</cp:revision>
  <cp:lastPrinted>2015-04-20T06:42:00Z</cp:lastPrinted>
  <dcterms:created xsi:type="dcterms:W3CDTF">2019-05-13T10:35:00Z</dcterms:created>
  <dcterms:modified xsi:type="dcterms:W3CDTF">2019-05-13T10:35:00Z</dcterms:modified>
</cp:coreProperties>
</file>