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43" w:rsidRDefault="009079D3" w:rsidP="001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bookmarkStart w:id="0" w:name="_GoBack"/>
      <w:bookmarkEnd w:id="0"/>
      <w:r w:rsidR="00101843">
        <w:rPr>
          <w:rFonts w:ascii="Times New Roman" w:hAnsi="Times New Roman"/>
          <w:sz w:val="24"/>
          <w:szCs w:val="24"/>
        </w:rPr>
        <w:t>napirend</w:t>
      </w:r>
    </w:p>
    <w:p w:rsidR="00101843" w:rsidRPr="00042B0D" w:rsidRDefault="00101843" w:rsidP="001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</w:rPr>
      </w:pPr>
      <w:r w:rsidRPr="00042B0D">
        <w:rPr>
          <w:rFonts w:ascii="Times New Roman" w:hAnsi="Times New Roman"/>
          <w:b/>
          <w:sz w:val="24"/>
          <w:szCs w:val="24"/>
        </w:rPr>
        <w:t>E l ő t e r j e s z t é s</w:t>
      </w:r>
    </w:p>
    <w:p w:rsidR="00101843" w:rsidRDefault="003E68B3" w:rsidP="001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Köveskál K</w:t>
      </w:r>
      <w:r w:rsidR="00101843">
        <w:rPr>
          <w:rFonts w:ascii="Times New Roman" w:hAnsi="Times New Roman"/>
          <w:sz w:val="24"/>
          <w:szCs w:val="24"/>
        </w:rPr>
        <w:t>özség Önkormányzata Képviselő-testületének</w:t>
      </w:r>
    </w:p>
    <w:p w:rsidR="00101843" w:rsidRDefault="00101843" w:rsidP="001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2016. november </w:t>
      </w:r>
      <w:r w:rsidR="003E68B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-i nyilvános ülésére.</w:t>
      </w:r>
    </w:p>
    <w:p w:rsidR="00101843" w:rsidRDefault="00101843" w:rsidP="001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sz w:val="24"/>
          <w:szCs w:val="24"/>
        </w:rPr>
      </w:pPr>
      <w:r w:rsidRPr="00042B0D">
        <w:rPr>
          <w:rFonts w:ascii="Times New Roman" w:hAnsi="Times New Roman"/>
          <w:sz w:val="24"/>
          <w:szCs w:val="24"/>
          <w:u w:val="single"/>
        </w:rPr>
        <w:t>Tárgy</w:t>
      </w:r>
      <w:proofErr w:type="gramStart"/>
      <w:r>
        <w:rPr>
          <w:rFonts w:ascii="Times New Roman" w:hAnsi="Times New Roman"/>
          <w:sz w:val="24"/>
          <w:szCs w:val="24"/>
        </w:rPr>
        <w:t>:       A</w:t>
      </w:r>
      <w:proofErr w:type="gramEnd"/>
      <w:r>
        <w:rPr>
          <w:rFonts w:ascii="Times New Roman" w:hAnsi="Times New Roman"/>
          <w:sz w:val="24"/>
          <w:szCs w:val="24"/>
        </w:rPr>
        <w:t xml:space="preserve"> közösségi együttélés alapvető szabályainak meghatározása </w:t>
      </w:r>
    </w:p>
    <w:p w:rsidR="00101843" w:rsidRDefault="00101843" w:rsidP="001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sz w:val="24"/>
          <w:szCs w:val="24"/>
        </w:rPr>
      </w:pPr>
      <w:r w:rsidRPr="00042B0D">
        <w:rPr>
          <w:rFonts w:ascii="Times New Roman" w:hAnsi="Times New Roman"/>
          <w:sz w:val="24"/>
          <w:szCs w:val="24"/>
          <w:u w:val="single"/>
        </w:rPr>
        <w:t>Előterjesztő</w:t>
      </w:r>
      <w:r>
        <w:rPr>
          <w:rFonts w:ascii="Times New Roman" w:hAnsi="Times New Roman"/>
          <w:sz w:val="24"/>
          <w:szCs w:val="24"/>
        </w:rPr>
        <w:t xml:space="preserve">: </w:t>
      </w:r>
      <w:r w:rsidR="003E68B3">
        <w:rPr>
          <w:rFonts w:ascii="Times New Roman" w:hAnsi="Times New Roman"/>
          <w:sz w:val="24"/>
          <w:szCs w:val="24"/>
        </w:rPr>
        <w:t xml:space="preserve">Dr. Varró Gábor, </w:t>
      </w:r>
      <w:r>
        <w:rPr>
          <w:rFonts w:ascii="Times New Roman" w:hAnsi="Times New Roman"/>
          <w:sz w:val="24"/>
          <w:szCs w:val="24"/>
        </w:rPr>
        <w:t>polgármester</w:t>
      </w:r>
    </w:p>
    <w:p w:rsidR="00101843" w:rsidRDefault="00101843" w:rsidP="001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sz w:val="24"/>
          <w:szCs w:val="24"/>
        </w:rPr>
      </w:pPr>
      <w:r w:rsidRPr="00042B0D">
        <w:rPr>
          <w:rFonts w:ascii="Times New Roman" w:hAnsi="Times New Roman"/>
          <w:sz w:val="24"/>
          <w:szCs w:val="24"/>
          <w:u w:val="single"/>
        </w:rPr>
        <w:t>Előkészítette</w:t>
      </w:r>
      <w:r w:rsidR="003E68B3">
        <w:rPr>
          <w:rFonts w:ascii="Times New Roman" w:hAnsi="Times New Roman"/>
          <w:sz w:val="24"/>
          <w:szCs w:val="24"/>
        </w:rPr>
        <w:t>: Dr. Varró Gábor,</w:t>
      </w:r>
      <w:r>
        <w:rPr>
          <w:rFonts w:ascii="Times New Roman" w:hAnsi="Times New Roman"/>
          <w:sz w:val="24"/>
          <w:szCs w:val="24"/>
        </w:rPr>
        <w:t xml:space="preserve"> polgármester; Dr. Szabó Tímea</w:t>
      </w:r>
      <w:r w:rsidR="003E68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jegyző</w:t>
      </w:r>
    </w:p>
    <w:p w:rsidR="00101843" w:rsidRPr="00101843" w:rsidRDefault="00101843" w:rsidP="00101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sz w:val="24"/>
          <w:szCs w:val="24"/>
        </w:rPr>
      </w:pPr>
    </w:p>
    <w:p w:rsidR="00101843" w:rsidRDefault="00101843" w:rsidP="00101843">
      <w:pPr>
        <w:jc w:val="both"/>
        <w:rPr>
          <w:rFonts w:ascii="Times New Roman" w:hAnsi="Times New Roman" w:cs="Times New Roman"/>
          <w:sz w:val="24"/>
          <w:szCs w:val="24"/>
        </w:rPr>
      </w:pPr>
      <w:r w:rsidRPr="00E768E5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E10283" w:rsidRPr="00E768E5" w:rsidRDefault="00E10283" w:rsidP="00101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8B3" w:rsidRDefault="00E768E5" w:rsidP="00E768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részéről felmerült igényként</w:t>
      </w:r>
      <w:r w:rsidR="003E68B3">
        <w:rPr>
          <w:rFonts w:ascii="Times New Roman" w:hAnsi="Times New Roman"/>
          <w:sz w:val="24"/>
          <w:szCs w:val="24"/>
        </w:rPr>
        <w:t xml:space="preserve"> a települési környezetvédelemmel, közterülettel, hulladékkezeléssel kapcsolatos önkormányzati rendeletek újraszabályozása, valamint egyes magatartások, mint közösségi együttélés alapvető szabályai elmulasztása jogkövetkezményeként bírság megállapítása. </w:t>
      </w:r>
    </w:p>
    <w:p w:rsidR="003E68B3" w:rsidRDefault="003E68B3" w:rsidP="00E768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 vonatkozásban készült tervezetet a Képviselő-testület szeptemberi ülésén véleményezte, annak véglegesítése azonban még további egyeztetéseket igényel, ugyanakkor (addig is) a már jelenleg hatályban levő magtartási szabályok elmulasztása jogkövetkezményéről alkotható egy külön rendelet. </w:t>
      </w:r>
    </w:p>
    <w:p w:rsidR="00E10283" w:rsidRDefault="00E10283" w:rsidP="00E768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0283" w:rsidRDefault="003E68B3" w:rsidP="00E10283">
      <w:pPr>
        <w:pStyle w:val="Szvegtrzsbehzssal2"/>
        <w:spacing w:after="0" w:line="240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vonatkozó jogszabályi rendelkezések:</w:t>
      </w:r>
    </w:p>
    <w:p w:rsidR="00E10283" w:rsidRDefault="00E10283" w:rsidP="00E10283">
      <w:pPr>
        <w:pStyle w:val="Szvegtrzsbehzssal2"/>
        <w:spacing w:after="0" w:line="240" w:lineRule="auto"/>
        <w:ind w:left="0"/>
        <w:jc w:val="both"/>
        <w:rPr>
          <w:rFonts w:eastAsia="Calibri"/>
          <w:lang w:eastAsia="en-US"/>
        </w:rPr>
      </w:pPr>
    </w:p>
    <w:p w:rsidR="00E10283" w:rsidRPr="008E176C" w:rsidRDefault="00E10283" w:rsidP="00E10283">
      <w:pPr>
        <w:pStyle w:val="Szvegtrzsbehzssa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eastAsia="Calibri"/>
          <w:lang w:eastAsia="en-US"/>
        </w:rPr>
      </w:pPr>
      <w:r w:rsidRPr="008E176C">
        <w:rPr>
          <w:rFonts w:eastAsia="Calibri"/>
          <w:lang w:eastAsia="en-US"/>
        </w:rPr>
        <w:t>A Magyarország helyi önkormányzatairól szóló 2011. évi CLXXXIX. törvény a közösségi együttélés alapvető szabályairól az alábbiak szerint rendelkezik:</w:t>
      </w:r>
    </w:p>
    <w:p w:rsidR="00E10283" w:rsidRPr="008E176C" w:rsidRDefault="00E10283" w:rsidP="00E10283">
      <w:pPr>
        <w:pStyle w:val="Szvegtrzsbehzssa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eastAsia="Calibri"/>
          <w:lang w:eastAsia="en-US"/>
        </w:rPr>
      </w:pPr>
    </w:p>
    <w:p w:rsidR="00E10283" w:rsidRPr="008E176C" w:rsidRDefault="00E10283" w:rsidP="00E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  <w:szCs w:val="24"/>
        </w:rPr>
      </w:pPr>
      <w:r w:rsidRPr="008E176C">
        <w:rPr>
          <w:rFonts w:ascii="Times New Roman" w:hAnsi="Times New Roman"/>
          <w:b/>
          <w:bCs/>
          <w:sz w:val="24"/>
          <w:szCs w:val="24"/>
        </w:rPr>
        <w:t xml:space="preserve">8. § </w:t>
      </w:r>
      <w:r w:rsidRPr="008E176C">
        <w:rPr>
          <w:rFonts w:ascii="Times New Roman" w:hAnsi="Times New Roman"/>
          <w:sz w:val="24"/>
          <w:szCs w:val="24"/>
        </w:rPr>
        <w:t>(1) A helyi közösség tagjai a helyi önkormányzás alanyaként kötelesek:</w:t>
      </w:r>
    </w:p>
    <w:p w:rsidR="00E10283" w:rsidRPr="008E176C" w:rsidRDefault="00E10283" w:rsidP="00E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176C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8E176C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8E176C">
        <w:rPr>
          <w:rFonts w:ascii="Times New Roman" w:hAnsi="Times New Roman"/>
          <w:sz w:val="24"/>
          <w:szCs w:val="24"/>
        </w:rPr>
        <w:t>öngondoskodással enyhíteni a közösségre háruló terheket, képességeik és lehetőségeik szerint hozzájárulni a közösségi feladatok ellátásához;</w:t>
      </w:r>
    </w:p>
    <w:p w:rsidR="00E10283" w:rsidRPr="008E176C" w:rsidRDefault="00E10283" w:rsidP="00E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  <w:szCs w:val="24"/>
        </w:rPr>
      </w:pPr>
      <w:r w:rsidRPr="008E176C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8E176C">
        <w:rPr>
          <w:rFonts w:ascii="Times New Roman" w:hAnsi="Times New Roman"/>
          <w:sz w:val="24"/>
          <w:szCs w:val="24"/>
        </w:rPr>
        <w:t>betartani és betartatni a közösségi együttélés alapvető szabályait.</w:t>
      </w:r>
    </w:p>
    <w:p w:rsidR="00E10283" w:rsidRPr="008E176C" w:rsidRDefault="00E10283" w:rsidP="00E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  <w:szCs w:val="24"/>
        </w:rPr>
      </w:pPr>
      <w:r w:rsidRPr="008E176C">
        <w:rPr>
          <w:rFonts w:ascii="Times New Roman" w:hAnsi="Times New Roman"/>
          <w:sz w:val="24"/>
          <w:szCs w:val="24"/>
        </w:rPr>
        <w:t>(2) A helyi önkormányzat képviselő-testülete rendeletében meghatározhatja az (1) bekezdésben foglalt kötelezettségek tartalmát, elmulasztásuk jogkövetkezményeit.</w:t>
      </w:r>
    </w:p>
    <w:p w:rsidR="00E10283" w:rsidRPr="008E176C" w:rsidRDefault="00E10283" w:rsidP="00E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  <w:szCs w:val="24"/>
        </w:rPr>
      </w:pPr>
      <w:r w:rsidRPr="008E176C">
        <w:rPr>
          <w:rFonts w:ascii="Times New Roman" w:hAnsi="Times New Roman"/>
          <w:sz w:val="24"/>
          <w:szCs w:val="24"/>
        </w:rPr>
        <w:t>…</w:t>
      </w:r>
    </w:p>
    <w:p w:rsidR="00E10283" w:rsidRPr="008E176C" w:rsidRDefault="00E10283" w:rsidP="00E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  <w:szCs w:val="24"/>
        </w:rPr>
      </w:pPr>
      <w:r w:rsidRPr="008E176C">
        <w:rPr>
          <w:rFonts w:ascii="Times New Roman" w:hAnsi="Times New Roman"/>
          <w:sz w:val="24"/>
          <w:szCs w:val="24"/>
        </w:rPr>
        <w:t>143. §</w:t>
      </w:r>
    </w:p>
    <w:p w:rsidR="00E10283" w:rsidRPr="008E176C" w:rsidRDefault="00E10283" w:rsidP="00E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  <w:szCs w:val="24"/>
        </w:rPr>
      </w:pPr>
      <w:r w:rsidRPr="008E176C">
        <w:rPr>
          <w:rFonts w:ascii="Times New Roman" w:hAnsi="Times New Roman"/>
          <w:sz w:val="24"/>
          <w:szCs w:val="24"/>
        </w:rPr>
        <w:t>(4) Felhatalmazást kap a helyi önkormányzat képviselő-testülete, hogy rendeletben határozza meg:</w:t>
      </w:r>
    </w:p>
    <w:p w:rsidR="00E10283" w:rsidRPr="008E176C" w:rsidRDefault="00E10283" w:rsidP="00E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  <w:szCs w:val="24"/>
        </w:rPr>
      </w:pPr>
      <w:r w:rsidRPr="008E176C">
        <w:rPr>
          <w:rFonts w:ascii="Times New Roman" w:hAnsi="Times New Roman"/>
          <w:i/>
          <w:iCs/>
          <w:sz w:val="24"/>
          <w:szCs w:val="24"/>
        </w:rPr>
        <w:t xml:space="preserve">d) </w:t>
      </w:r>
      <w:r w:rsidRPr="008E176C">
        <w:rPr>
          <w:rFonts w:ascii="Times New Roman" w:hAnsi="Times New Roman"/>
          <w:sz w:val="24"/>
          <w:szCs w:val="24"/>
        </w:rPr>
        <w:t>az öngondoskodás és a közösségi feladatok ellátásához való hozzájárulás, továbbá a közösségi együttélés alapvető szabályait, valamint ezek elmulasztásának jogkövetkezményeit;</w:t>
      </w:r>
    </w:p>
    <w:p w:rsidR="00E10283" w:rsidRDefault="00E10283" w:rsidP="00E10283">
      <w:pPr>
        <w:jc w:val="both"/>
        <w:rPr>
          <w:rFonts w:ascii="Times New Roman" w:hAnsi="Times New Roman"/>
          <w:sz w:val="24"/>
          <w:szCs w:val="24"/>
        </w:rPr>
      </w:pPr>
    </w:p>
    <w:p w:rsidR="00E10283" w:rsidRPr="00E10283" w:rsidRDefault="00E10283" w:rsidP="00E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8E176C">
        <w:rPr>
          <w:rFonts w:ascii="Times New Roman" w:hAnsi="Times New Roman"/>
          <w:sz w:val="24"/>
          <w:szCs w:val="24"/>
        </w:rPr>
        <w:lastRenderedPageBreak/>
        <w:t xml:space="preserve">A közigazgatási hatósági eljárás és szolgáltatás általános szabályairól szóló 2004. évi CXL. törvény </w:t>
      </w:r>
      <w:r w:rsidRPr="008E176C">
        <w:rPr>
          <w:rFonts w:ascii="Times New Roman" w:hAnsi="Times New Roman"/>
          <w:bCs/>
          <w:sz w:val="24"/>
          <w:szCs w:val="24"/>
        </w:rPr>
        <w:t>94/A. §</w:t>
      </w:r>
      <w:r w:rsidRPr="008E17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176C">
        <w:rPr>
          <w:rFonts w:ascii="Times New Roman" w:hAnsi="Times New Roman"/>
          <w:sz w:val="24"/>
          <w:szCs w:val="24"/>
        </w:rPr>
        <w:t xml:space="preserve">(1a) bekezdése szerint a helyi önkormányzat képviselő-testületének rendelete alapján megállapítható </w:t>
      </w:r>
      <w:r w:rsidRPr="00E10283">
        <w:rPr>
          <w:rFonts w:ascii="Times New Roman" w:hAnsi="Times New Roman"/>
          <w:b/>
          <w:sz w:val="24"/>
          <w:szCs w:val="24"/>
        </w:rPr>
        <w:t>közigazgatási bírság felső határa - a jogsértő személyétől függően - természetes személyek esetén kétszázezer forint, jogi személyek és jogi személyiséggel nem rendelkező szervezetek esetén kétmillió forint lehet.</w:t>
      </w:r>
      <w:r w:rsidRPr="008E176C">
        <w:rPr>
          <w:rFonts w:ascii="Times New Roman" w:hAnsi="Times New Roman"/>
          <w:sz w:val="24"/>
          <w:szCs w:val="24"/>
        </w:rPr>
        <w:t xml:space="preserve"> A közigazgatási bírság </w:t>
      </w:r>
      <w:r w:rsidRPr="00E10283">
        <w:rPr>
          <w:rFonts w:ascii="Times New Roman" w:hAnsi="Times New Roman"/>
          <w:b/>
          <w:sz w:val="24"/>
          <w:szCs w:val="24"/>
        </w:rPr>
        <w:t>felső határát az önkormányzati rendeletben a jogsértés jellegével arányban kell megállapítani.</w:t>
      </w:r>
    </w:p>
    <w:p w:rsidR="00E10283" w:rsidRPr="008E176C" w:rsidRDefault="00E10283" w:rsidP="00E10283">
      <w:pPr>
        <w:jc w:val="both"/>
        <w:rPr>
          <w:rFonts w:ascii="Times New Roman" w:hAnsi="Times New Roman"/>
          <w:sz w:val="24"/>
          <w:szCs w:val="24"/>
        </w:rPr>
      </w:pPr>
      <w:r w:rsidRPr="008E176C">
        <w:rPr>
          <w:rFonts w:ascii="Times New Roman" w:hAnsi="Times New Roman"/>
          <w:sz w:val="24"/>
          <w:szCs w:val="24"/>
        </w:rPr>
        <w:t>A közösségi együttélés alapvető szabályainak megsértése miatt indított eljárások során a közigazgatási hatósági eljárás és szolgáltatás általános szabályairól szóló 2004. évi CXL. törvény rendelkezéseit kell alkalmazni. A közösségi együttélés alapvető szabályait sértő magatartások meghatározásán, valamint a kiszabható bírság maximális mérté</w:t>
      </w:r>
      <w:r>
        <w:rPr>
          <w:rFonts w:ascii="Times New Roman" w:hAnsi="Times New Roman"/>
          <w:sz w:val="24"/>
          <w:szCs w:val="24"/>
        </w:rPr>
        <w:t>kén túl meg kell határozni</w:t>
      </w:r>
      <w:r w:rsidRPr="008E176C">
        <w:rPr>
          <w:rFonts w:ascii="Times New Roman" w:hAnsi="Times New Roman"/>
          <w:sz w:val="24"/>
          <w:szCs w:val="24"/>
        </w:rPr>
        <w:t xml:space="preserve"> az eljárás lefolytatására hatáskörrel rendelkező szervet.</w:t>
      </w:r>
    </w:p>
    <w:p w:rsidR="00E10283" w:rsidRDefault="00E10283" w:rsidP="007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283" w:rsidRDefault="00E10283" w:rsidP="00E10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</w:t>
      </w:r>
    </w:p>
    <w:p w:rsidR="00E10283" w:rsidRDefault="00E10283" w:rsidP="00E102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CLXXXIX. törvény ad arra lehetőséget az önkormányzatoknak, hogy meghatározzák a közösségi együttélés alapvető szabályit, valamint ezek elmulasztásának jogkövetkezményeit. A rendelet megalkotásának indoka </w:t>
      </w:r>
      <w:r w:rsidR="005A57EA">
        <w:rPr>
          <w:rFonts w:ascii="Times New Roman" w:hAnsi="Times New Roman" w:cs="Times New Roman"/>
          <w:sz w:val="24"/>
          <w:szCs w:val="24"/>
        </w:rPr>
        <w:t xml:space="preserve">a Képviselő-testület azon igénye, </w:t>
      </w:r>
      <w:r w:rsidR="005A57EA" w:rsidRPr="005A57EA">
        <w:rPr>
          <w:rFonts w:ascii="Times New Roman" w:hAnsi="Times New Roman" w:cs="Times New Roman"/>
          <w:sz w:val="24"/>
          <w:szCs w:val="24"/>
        </w:rPr>
        <w:t xml:space="preserve">hogy kellő hatással, szankcionálással tudjon fellépni a mulasztókkal szemben, annak érdekében, hogy érvényesüljenek </w:t>
      </w:r>
      <w:r w:rsidR="005A57EA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önkormányzati rendeletekben meghatározott </w:t>
      </w:r>
      <w:r w:rsidR="005A57EA">
        <w:rPr>
          <w:rFonts w:ascii="Times New Roman" w:hAnsi="Times New Roman" w:cs="Times New Roman"/>
          <w:sz w:val="24"/>
          <w:szCs w:val="24"/>
        </w:rPr>
        <w:t xml:space="preserve">szabályok.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283" w:rsidRDefault="00E10283" w:rsidP="00E102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rendeletalkotás elmaradása esetén e magtartások (mint ahogy eddig is) továbbra is szabályozottak maradnak, megsértésükhöz azonban továbbra sem fog szankció fűződni. </w:t>
      </w:r>
    </w:p>
    <w:p w:rsidR="004A02E2" w:rsidRDefault="004A02E2" w:rsidP="004A0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általános szabályok kerülnek meghatározásra (mi az a közösségi együttélés alapvető szabályait sértő magatartás, kinek a hatáskörébe tartozik az eljárás).</w:t>
      </w:r>
    </w:p>
    <w:p w:rsidR="004A02E2" w:rsidRDefault="004A02E2" w:rsidP="004A0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kerül meghatározásra a bírság maximálisan kiszabható összege, és az annak megfizetésével kapcsolatos technikai szabályok.</w:t>
      </w:r>
    </w:p>
    <w:p w:rsidR="004A02E2" w:rsidRDefault="004A02E2" w:rsidP="004A0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közösségi együttélés alapvető szabályit sértő magatartások kerülnek meghatározásra.</w:t>
      </w:r>
    </w:p>
    <w:p w:rsidR="004A02E2" w:rsidRDefault="004A02E2" w:rsidP="004A0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4. § rendelkezik a hatályba lépésről, ami </w:t>
      </w:r>
      <w:r w:rsidR="00C919B1">
        <w:rPr>
          <w:rFonts w:ascii="Times New Roman" w:hAnsi="Times New Roman" w:cs="Times New Roman"/>
          <w:sz w:val="24"/>
          <w:szCs w:val="24"/>
        </w:rPr>
        <w:t xml:space="preserve">a kihirdetését követő 15. nap </w:t>
      </w:r>
      <w:r>
        <w:rPr>
          <w:rFonts w:ascii="Times New Roman" w:hAnsi="Times New Roman" w:cs="Times New Roman"/>
          <w:sz w:val="24"/>
          <w:szCs w:val="24"/>
        </w:rPr>
        <w:t xml:space="preserve">annak érdekében, hogy kellő felkészülési idő álljon rendelkezésre. </w:t>
      </w:r>
    </w:p>
    <w:p w:rsidR="00E10283" w:rsidRPr="00E343B0" w:rsidRDefault="00E10283" w:rsidP="00E10283">
      <w:pPr>
        <w:spacing w:after="0"/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E10283" w:rsidRPr="00E343B0" w:rsidRDefault="00E10283" w:rsidP="00E10283">
      <w:pPr>
        <w:spacing w:after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E343B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proofErr w:type="gramEnd"/>
      <w:r w:rsidRPr="00E343B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jogalkotásról szóló 2010. évi CXXX. törvény 17.§ (1) bekezdése alapján</w:t>
      </w:r>
    </w:p>
    <w:p w:rsidR="00E10283" w:rsidRPr="00E343B0" w:rsidRDefault="00E10283" w:rsidP="00E10283">
      <w:pPr>
        <w:spacing w:after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A02E2" w:rsidRDefault="00E10283" w:rsidP="004A02E2">
      <w:pPr>
        <w:spacing w:after="0"/>
        <w:ind w:left="288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</w:t>
      </w:r>
      <w:r w:rsidR="003E68B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Köveskál K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özség Önkormányzata </w:t>
      </w:r>
      <w:proofErr w:type="gramStart"/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Képviselő-testülete …</w:t>
      </w:r>
      <w:proofErr w:type="gramEnd"/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/2016.(…..) önkormányzati rendelete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A02E2">
        <w:rPr>
          <w:rFonts w:ascii="Times New Roman" w:hAnsi="Times New Roman" w:cs="Times New Roman"/>
          <w:sz w:val="24"/>
          <w:szCs w:val="24"/>
        </w:rPr>
        <w:t>közösségi együttélés alapvető szabályai elmulasztásának jogkövetkezményéről</w:t>
      </w:r>
    </w:p>
    <w:p w:rsidR="00E10283" w:rsidRPr="00E343B0" w:rsidRDefault="00E10283" w:rsidP="004A02E2">
      <w:pPr>
        <w:spacing w:after="0"/>
        <w:ind w:left="2880" w:hanging="2880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4A02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Egyes, önkormányzati rendeletben meghatározott magatartási szabályok megsértésének, kötelezettségek elmulasztásának szankcionálásával, amennyiben ez a gyakorlatban jól fog működni, e magatartások visszaszorulása várható. </w:t>
      </w:r>
      <w:r w:rsidRPr="00E34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283" w:rsidRPr="00E343B0" w:rsidRDefault="00E10283" w:rsidP="004A02E2">
      <w:pPr>
        <w:spacing w:after="0"/>
        <w:ind w:left="2832" w:hanging="28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4A02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Jelenleg pontosan nem mérhető, a kiszabott bírságot az Önkormányzat költségvetési számlája javára kell megfizetni, melyből várható plusz bevétel, ami azonban, tekintettel arra, hogy </w:t>
      </w:r>
      <w:r w:rsidR="004A02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elsősorban nem a bevételek növelése a cél a rendelet megalkotásával, vélhetően nem lesz túl jelentős. </w:t>
      </w:r>
    </w:p>
    <w:p w:rsidR="00E10283" w:rsidRPr="00E343B0" w:rsidRDefault="00E10283" w:rsidP="00DD553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</w:t>
      </w:r>
      <w:r w:rsidR="004A02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egészségi következményei: a tervezetben szerepelnek a környezetvédelemmel kapcsolatos tiltott </w:t>
      </w:r>
      <w:r w:rsidR="00DD55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és szankcionált </w:t>
      </w:r>
      <w:r w:rsidR="004A02E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magatartások is, amennyiben a rendelet hatására </w:t>
      </w:r>
      <w:r w:rsidR="00DD55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e magatartások jobban betartásra kerülnek, annak a környezetre is pozitív hatása lesz. </w:t>
      </w:r>
    </w:p>
    <w:p w:rsidR="00E10283" w:rsidRPr="00E343B0" w:rsidRDefault="00E10283" w:rsidP="00DD5534">
      <w:pPr>
        <w:spacing w:after="0"/>
        <w:ind w:left="2880" w:hanging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 w:rsidR="00DD55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V</w:t>
      </w:r>
      <w:r w:rsidR="00DD5534">
        <w:rPr>
          <w:rFonts w:ascii="Times New Roman" w:hAnsi="Times New Roman" w:cs="Times New Roman"/>
          <w:sz w:val="24"/>
          <w:szCs w:val="24"/>
        </w:rPr>
        <w:t xml:space="preserve">an, a bírságolással kapcsolatos eljárások lefolytatása.  </w:t>
      </w:r>
    </w:p>
    <w:p w:rsidR="00E10283" w:rsidRPr="00E343B0" w:rsidRDefault="00E10283" w:rsidP="00E10283">
      <w:pPr>
        <w:spacing w:after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DD5534" w:rsidRDefault="00E10283" w:rsidP="00E10283">
      <w:pPr>
        <w:spacing w:after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E343B0">
        <w:rPr>
          <w:rFonts w:ascii="Times New Roman" w:hAnsi="Times New Roman" w:cs="Times New Roman"/>
          <w:sz w:val="24"/>
          <w:szCs w:val="24"/>
        </w:rPr>
        <w:t xml:space="preserve"> </w:t>
      </w:r>
      <w:r w:rsidR="00DD5534">
        <w:rPr>
          <w:rFonts w:ascii="Times New Roman" w:hAnsi="Times New Roman" w:cs="Times New Roman"/>
          <w:sz w:val="24"/>
          <w:szCs w:val="24"/>
        </w:rPr>
        <w:t xml:space="preserve">a Képviselő-testület igénye. </w:t>
      </w:r>
    </w:p>
    <w:p w:rsidR="00DD5534" w:rsidRDefault="00E10283" w:rsidP="00DD55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megalkotása elmaradása esetén várható következmények: </w:t>
      </w:r>
      <w:r w:rsidR="00DD5534">
        <w:rPr>
          <w:rFonts w:ascii="Times New Roman" w:hAnsi="Times New Roman" w:cs="Times New Roman"/>
          <w:sz w:val="24"/>
          <w:szCs w:val="24"/>
        </w:rPr>
        <w:t xml:space="preserve">e magtartások (mint ahogy eddig is) továbbra is szabályozottak maradnak, megsértésükhöz azonban továbbra sem fog szankció fűződni. </w:t>
      </w:r>
    </w:p>
    <w:p w:rsidR="00E10283" w:rsidRPr="00E343B0" w:rsidRDefault="00E10283" w:rsidP="00DD5534">
      <w:pPr>
        <w:spacing w:after="0"/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alkalmazásához szüksége</w:t>
      </w:r>
      <w:r w:rsidR="00DD55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s feltételek (személyi; 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szervezeti</w:t>
      </w:r>
      <w:r w:rsidR="00DD55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; tárgyi; </w:t>
      </w:r>
      <w:r w:rsidRPr="00E343B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pénzügyi</w:t>
      </w:r>
      <w:r w:rsidR="00DD55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): van, hiszen a bírságolással kapcsolatos eljárásokat le kell folytatni. Ehhez szükséges ügyintézőt biztosítania a Közös Hivatalnak, illetve a levelezéssel kapcsolatban nyilván merül fel költség, ez azonban várhatóan nem lesz jelentős. </w:t>
      </w:r>
    </w:p>
    <w:p w:rsidR="00C94AE8" w:rsidRDefault="00C94AE8" w:rsidP="00E10283">
      <w:pPr>
        <w:rPr>
          <w:rFonts w:ascii="Times New Roman" w:hAnsi="Times New Roman" w:cs="Times New Roman"/>
          <w:sz w:val="24"/>
          <w:szCs w:val="24"/>
        </w:rPr>
      </w:pPr>
    </w:p>
    <w:p w:rsidR="00E10283" w:rsidRDefault="00E10283" w:rsidP="00E10283">
      <w:pPr>
        <w:rPr>
          <w:rFonts w:ascii="Times New Roman" w:hAnsi="Times New Roman" w:cs="Times New Roman"/>
          <w:sz w:val="24"/>
          <w:szCs w:val="24"/>
        </w:rPr>
      </w:pPr>
      <w:r w:rsidRPr="00E343B0"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szíveskedjenek.</w:t>
      </w:r>
    </w:p>
    <w:p w:rsidR="00E10283" w:rsidRDefault="00E10283" w:rsidP="007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AE8" w:rsidRDefault="00C94AE8" w:rsidP="007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C2E" w:rsidRPr="00714C2E" w:rsidRDefault="00714C2E" w:rsidP="00714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FBA" w:rsidRPr="00C66FBA" w:rsidRDefault="003E68B3" w:rsidP="00C66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KÖVESKÁL KÖ</w:t>
      </w:r>
      <w:r w:rsidR="00C66FBA" w:rsidRPr="00C66FBA">
        <w:rPr>
          <w:rFonts w:ascii="Times New Roman" w:hAnsi="Times New Roman" w:cs="Times New Roman"/>
          <w:b/>
          <w:sz w:val="24"/>
          <w:szCs w:val="24"/>
        </w:rPr>
        <w:t>ZSÉG ÖNKORMÁNYZATA KÉPVISELŐ-TESTÜLETÉNEK</w:t>
      </w:r>
    </w:p>
    <w:p w:rsidR="00C66FBA" w:rsidRPr="00C66FBA" w:rsidRDefault="00C66FBA" w:rsidP="00C66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6FBA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C66FBA">
        <w:rPr>
          <w:rFonts w:ascii="Times New Roman" w:hAnsi="Times New Roman" w:cs="Times New Roman"/>
          <w:b/>
          <w:sz w:val="24"/>
          <w:szCs w:val="24"/>
        </w:rPr>
        <w:t>/2016. (…) önkormányzati rendelete</w:t>
      </w:r>
    </w:p>
    <w:p w:rsidR="00C66FBA" w:rsidRPr="00C66FBA" w:rsidRDefault="00C66FBA" w:rsidP="00C66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6FB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66FBA">
        <w:rPr>
          <w:rFonts w:ascii="Times New Roman" w:hAnsi="Times New Roman" w:cs="Times New Roman"/>
          <w:b/>
          <w:sz w:val="24"/>
          <w:szCs w:val="24"/>
        </w:rPr>
        <w:t xml:space="preserve"> közösségi együttélés alapvető szabályai elmulasztásának jogkövetkezményéről</w:t>
      </w:r>
    </w:p>
    <w:p w:rsidR="00C66FBA" w:rsidRDefault="00C66FBA" w:rsidP="00B81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FBA" w:rsidRDefault="003E68B3" w:rsidP="00B81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Köveskál K</w:t>
      </w:r>
      <w:r w:rsidR="00C66FBA">
        <w:rPr>
          <w:rFonts w:ascii="Times New Roman" w:hAnsi="Times New Roman" w:cs="Times New Roman"/>
          <w:sz w:val="24"/>
          <w:szCs w:val="24"/>
        </w:rPr>
        <w:t xml:space="preserve">özség Önkormányzata Képviselő-testülete a Magyarország helyi önkormányzatairól szóló 2011. évi CLXXXIX. törvény 143. § (4) bekezdés d) pontjában kapott felhatalmazás alapján </w:t>
      </w:r>
      <w:r w:rsidR="00823DD8">
        <w:rPr>
          <w:rFonts w:ascii="Times New Roman" w:hAnsi="Times New Roman" w:cs="Times New Roman"/>
          <w:sz w:val="24"/>
          <w:szCs w:val="24"/>
        </w:rPr>
        <w:t>az Alaptörvény 32. cikk (2) bekezdésében meghatározott feladatkörében eljárva a következőket rendeli el:</w:t>
      </w:r>
    </w:p>
    <w:p w:rsidR="00823DD8" w:rsidRDefault="00823DD8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D8">
        <w:rPr>
          <w:rFonts w:ascii="Times New Roman" w:hAnsi="Times New Roman" w:cs="Times New Roman"/>
          <w:sz w:val="24"/>
          <w:szCs w:val="24"/>
        </w:rPr>
        <w:t xml:space="preserve">1. § (1) A közösségi együttélés alapvető szabályait sértő az a szabálysértésnek vagy bűncselekménynek nem minősülő magatartás, amelyet e rendelet a közösségi együttélés alapvető szabályai megsértésének minősít. </w:t>
      </w:r>
    </w:p>
    <w:p w:rsidR="00823DD8" w:rsidRDefault="00823DD8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D8">
        <w:rPr>
          <w:rFonts w:ascii="Times New Roman" w:hAnsi="Times New Roman" w:cs="Times New Roman"/>
          <w:sz w:val="24"/>
          <w:szCs w:val="24"/>
        </w:rPr>
        <w:t xml:space="preserve">(2) Nem állapítható meg közösségi együttélés alapvető szabályait sértő magatartás, ha a tevékenység vagy mulasztás szabálysértést, bűncselekményt valósít meg, úgyszintén, ha a tevékenységre vagy mulasztásra törvény vagy kormányrendelet közigazgatási bírság alkalmazását rendeli el. </w:t>
      </w:r>
    </w:p>
    <w:p w:rsidR="00C919B1" w:rsidRDefault="00823DD8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D8">
        <w:rPr>
          <w:rFonts w:ascii="Times New Roman" w:hAnsi="Times New Roman" w:cs="Times New Roman"/>
          <w:sz w:val="24"/>
          <w:szCs w:val="24"/>
        </w:rPr>
        <w:t xml:space="preserve">(3) A közösségi együttélés alapvető szabályainak megsértésével kapcsolatos eljárás lefolytatására a közigazgatási hatósági eljárás és szolgáltatás általános szabályairól szóló törvény rendelkezéseit kell alkalmazni. Az eljárás lefolytatása a </w:t>
      </w:r>
      <w:r w:rsidR="00C919B1">
        <w:rPr>
          <w:rFonts w:ascii="Times New Roman" w:hAnsi="Times New Roman" w:cs="Times New Roman"/>
          <w:sz w:val="24"/>
          <w:szCs w:val="24"/>
        </w:rPr>
        <w:t xml:space="preserve">polgármester </w:t>
      </w:r>
      <w:r w:rsidRPr="00823DD8">
        <w:rPr>
          <w:rFonts w:ascii="Times New Roman" w:hAnsi="Times New Roman" w:cs="Times New Roman"/>
          <w:sz w:val="24"/>
          <w:szCs w:val="24"/>
        </w:rPr>
        <w:t xml:space="preserve">hatáskörébe tartozik. </w:t>
      </w:r>
    </w:p>
    <w:p w:rsidR="00823DD8" w:rsidRDefault="00823DD8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D8">
        <w:rPr>
          <w:rFonts w:ascii="Times New Roman" w:hAnsi="Times New Roman" w:cs="Times New Roman"/>
          <w:sz w:val="24"/>
          <w:szCs w:val="24"/>
        </w:rPr>
        <w:t xml:space="preserve">(4) A közösségi együttélés alapvető szabályait sértő magatartás miatti eljárás kizárólag hivatalból indítható, mely akkor sem minősül kérelemre indult eljárásnak, ha a közösségi együttélés alapvető szabályait sértő magatartást természetes személy, jogi személy vagy jogi személyiséggel nem rendelkező szervezet jelenti be. </w:t>
      </w:r>
    </w:p>
    <w:p w:rsidR="00823DD8" w:rsidRDefault="00823DD8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DD8" w:rsidRDefault="00823DD8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D8">
        <w:rPr>
          <w:rFonts w:ascii="Times New Roman" w:hAnsi="Times New Roman" w:cs="Times New Roman"/>
          <w:sz w:val="24"/>
          <w:szCs w:val="24"/>
        </w:rPr>
        <w:t>2. § (1) Aki az e rendeletben meghatározott módon a közösségi együttélés alapvető szabályait megsérti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19B1">
        <w:rPr>
          <w:rFonts w:ascii="Times New Roman" w:hAnsi="Times New Roman" w:cs="Times New Roman"/>
          <w:sz w:val="24"/>
          <w:szCs w:val="24"/>
        </w:rPr>
        <w:t xml:space="preserve"> </w:t>
      </w:r>
      <w:r w:rsidR="00C919B1" w:rsidRPr="00C919B1">
        <w:rPr>
          <w:rFonts w:ascii="Times New Roman" w:hAnsi="Times New Roman"/>
          <w:sz w:val="24"/>
          <w:szCs w:val="24"/>
        </w:rPr>
        <w:t>természetes személyek esetén kétszázezer forintig, jogi személyek és jogi személyiséggel nem rendelkező szervezetek esetén kétmillió forintig</w:t>
      </w:r>
      <w:r w:rsidR="00C919B1">
        <w:rPr>
          <w:rFonts w:ascii="Times New Roman" w:hAnsi="Times New Roman"/>
          <w:b/>
          <w:sz w:val="24"/>
          <w:szCs w:val="24"/>
        </w:rPr>
        <w:t xml:space="preserve"> </w:t>
      </w:r>
      <w:r w:rsidRPr="00823DD8">
        <w:rPr>
          <w:rFonts w:ascii="Times New Roman" w:hAnsi="Times New Roman" w:cs="Times New Roman"/>
          <w:sz w:val="24"/>
          <w:szCs w:val="24"/>
        </w:rPr>
        <w:t xml:space="preserve">terjedő közigazgatási bírsággal sújtható. </w:t>
      </w:r>
    </w:p>
    <w:p w:rsidR="00823DD8" w:rsidRPr="00823DD8" w:rsidRDefault="00823DD8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D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3DD8">
        <w:rPr>
          <w:rFonts w:ascii="Times New Roman" w:hAnsi="Times New Roman" w:cs="Times New Roman"/>
          <w:sz w:val="24"/>
          <w:szCs w:val="24"/>
        </w:rPr>
        <w:t xml:space="preserve">) A közösségi együttélés alapvető szabályait sértő magatartások elkövetése miatt kiszabott közigazgatási bírságot átutalási postautalványon vagy banki utalással </w:t>
      </w:r>
      <w:r w:rsidR="003E68B3">
        <w:rPr>
          <w:rFonts w:ascii="Times New Roman" w:hAnsi="Times New Roman" w:cs="Times New Roman"/>
          <w:sz w:val="24"/>
          <w:szCs w:val="24"/>
        </w:rPr>
        <w:t>Köveskál K</w:t>
      </w:r>
      <w:r>
        <w:rPr>
          <w:rFonts w:ascii="Times New Roman" w:hAnsi="Times New Roman" w:cs="Times New Roman"/>
          <w:sz w:val="24"/>
          <w:szCs w:val="24"/>
        </w:rPr>
        <w:t xml:space="preserve">özség Önkormányzata </w:t>
      </w:r>
      <w:r w:rsidR="00B54ACF">
        <w:rPr>
          <w:rFonts w:ascii="Times New Roman" w:hAnsi="Times New Roman" w:cs="Times New Roman"/>
          <w:sz w:val="24"/>
          <w:szCs w:val="24"/>
        </w:rPr>
        <w:t>73200134-10000661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D8">
        <w:rPr>
          <w:rFonts w:ascii="Times New Roman" w:hAnsi="Times New Roman" w:cs="Times New Roman"/>
          <w:sz w:val="24"/>
          <w:szCs w:val="24"/>
        </w:rPr>
        <w:t>számú pénzforgalmi számlájára kell befizetni.</w:t>
      </w:r>
    </w:p>
    <w:p w:rsidR="00823DD8" w:rsidRDefault="00823DD8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843" w:rsidRDefault="00823DD8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§ </w:t>
      </w:r>
      <w:r w:rsidR="00D270AE">
        <w:rPr>
          <w:rFonts w:ascii="Times New Roman" w:hAnsi="Times New Roman" w:cs="Times New Roman"/>
          <w:sz w:val="24"/>
          <w:szCs w:val="24"/>
        </w:rPr>
        <w:t>Megsérti a közösségi egy</w:t>
      </w:r>
      <w:r w:rsidR="00556173">
        <w:rPr>
          <w:rFonts w:ascii="Times New Roman" w:hAnsi="Times New Roman" w:cs="Times New Roman"/>
          <w:sz w:val="24"/>
          <w:szCs w:val="24"/>
        </w:rPr>
        <w:t xml:space="preserve">üttélés alapvető szabályait, </w:t>
      </w:r>
    </w:p>
    <w:p w:rsidR="00B54ACF" w:rsidRPr="00B54ACF" w:rsidRDefault="00E74A73" w:rsidP="00E7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54ACF">
        <w:rPr>
          <w:rFonts w:ascii="Times New Roman" w:hAnsi="Times New Roman" w:cs="Times New Roman"/>
          <w:sz w:val="24"/>
          <w:szCs w:val="24"/>
        </w:rPr>
        <w:t xml:space="preserve">) az az építtető, aki építési, bontási munkálatok esetén </w:t>
      </w:r>
      <w:r>
        <w:rPr>
          <w:rFonts w:ascii="Times New Roman" w:hAnsi="Times New Roman" w:cs="Times New Roman"/>
          <w:sz w:val="24"/>
          <w:szCs w:val="24"/>
        </w:rPr>
        <w:t>az ezzel érintett ingatlan tisztántartásáról nem gondoskodik;</w:t>
      </w:r>
    </w:p>
    <w:p w:rsidR="00E74A73" w:rsidRDefault="00E74A73" w:rsidP="00E7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54ACF">
        <w:rPr>
          <w:rFonts w:ascii="Times New Roman" w:hAnsi="Times New Roman" w:cs="Times New Roman"/>
          <w:sz w:val="24"/>
          <w:szCs w:val="24"/>
        </w:rPr>
        <w:t xml:space="preserve">) az az ingatlanhasználó, aki nem gondoskodik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54ACF">
        <w:rPr>
          <w:rFonts w:ascii="Times New Roman" w:hAnsi="Times New Roman" w:cs="Times New Roman"/>
          <w:sz w:val="24"/>
          <w:szCs w:val="24"/>
        </w:rPr>
        <w:t>z ingatlannal közvetlenül érintkező járdaszakasz, a járdaszakasz melletti nyílt árok és annak műtárgyai, valamint a járdaszakaszhoz tartozó folyókák és víznyelő rácsok folyamatos tisztántartásáról - beleértve a h</w:t>
      </w:r>
      <w:r>
        <w:rPr>
          <w:rFonts w:ascii="Times New Roman" w:hAnsi="Times New Roman" w:cs="Times New Roman"/>
          <w:sz w:val="24"/>
          <w:szCs w:val="24"/>
        </w:rPr>
        <w:t>ó- és síkosság mentesítést is;</w:t>
      </w:r>
    </w:p>
    <w:p w:rsidR="00B54ACF" w:rsidRDefault="00E74A73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aki a közterületet beszennyezi, és az annak megtisztítására vonatkozó kötelezettségének nem tesz eleget;</w:t>
      </w:r>
    </w:p>
    <w:p w:rsidR="00E74A73" w:rsidRDefault="00E74A73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aki közterületen szemetel, vagy ott elhasznált tárgyat elhelyez, elszór;</w:t>
      </w:r>
    </w:p>
    <w:p w:rsidR="00E74A73" w:rsidRDefault="00E74A73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919B1">
        <w:rPr>
          <w:rFonts w:ascii="Times New Roman" w:hAnsi="Times New Roman" w:cs="Times New Roman"/>
          <w:sz w:val="24"/>
          <w:szCs w:val="24"/>
        </w:rPr>
        <w:t xml:space="preserve">aki közterületet engedély nélkül, vagy az engedélyben meghatározottaktól eltérően, a közterületek használatáról szóló 10/2008. (VII. 25.) önkormányzati rendeletben foglaltak be nem tartásával használ; </w:t>
      </w:r>
    </w:p>
    <w:p w:rsidR="00C919B1" w:rsidRDefault="00C919B1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) aki az avar és kerti hulladék égetésére vonatkozó, a környezet védelméről szóló 14/2015. (X. 12.) önkormányzati rendelet 4.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szabályokat nem tartja be; </w:t>
      </w:r>
    </w:p>
    <w:p w:rsidR="00C919B1" w:rsidRDefault="00C919B1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aki a környezet védelméről szóló 14/2015. (X. 12.) önkormányzati rendelet 9. § (1) bekezdésében meghatározott, allergiát okozó gyomnövényektől való mentesítésére vonatkozó kötelezettségének nem tesz eleget. </w:t>
      </w:r>
    </w:p>
    <w:p w:rsidR="00823DD8" w:rsidRDefault="00823DD8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DD8" w:rsidRDefault="00823DD8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§ Ez a rendelet </w:t>
      </w:r>
      <w:r w:rsidR="00C919B1">
        <w:rPr>
          <w:rFonts w:ascii="Times New Roman" w:hAnsi="Times New Roman" w:cs="Times New Roman"/>
          <w:sz w:val="24"/>
          <w:szCs w:val="24"/>
        </w:rPr>
        <w:t xml:space="preserve">a kihirdetését követő 15. napon lép </w:t>
      </w:r>
      <w:r>
        <w:rPr>
          <w:rFonts w:ascii="Times New Roman" w:hAnsi="Times New Roman" w:cs="Times New Roman"/>
          <w:sz w:val="24"/>
          <w:szCs w:val="24"/>
        </w:rPr>
        <w:t>hatályba.</w:t>
      </w:r>
    </w:p>
    <w:p w:rsidR="00823DD8" w:rsidRDefault="00823DD8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DD8" w:rsidRDefault="00823DD8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DD8" w:rsidRDefault="00823DD8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DD8" w:rsidRDefault="00C919B1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Varró Gábor </w:t>
      </w:r>
      <w:r w:rsidR="00823DD8">
        <w:rPr>
          <w:rFonts w:ascii="Times New Roman" w:hAnsi="Times New Roman" w:cs="Times New Roman"/>
          <w:sz w:val="24"/>
          <w:szCs w:val="24"/>
        </w:rPr>
        <w:tab/>
      </w:r>
      <w:r w:rsidR="00823DD8">
        <w:rPr>
          <w:rFonts w:ascii="Times New Roman" w:hAnsi="Times New Roman" w:cs="Times New Roman"/>
          <w:sz w:val="24"/>
          <w:szCs w:val="24"/>
        </w:rPr>
        <w:tab/>
      </w:r>
      <w:r w:rsidR="00823DD8">
        <w:rPr>
          <w:rFonts w:ascii="Times New Roman" w:hAnsi="Times New Roman" w:cs="Times New Roman"/>
          <w:sz w:val="24"/>
          <w:szCs w:val="24"/>
        </w:rPr>
        <w:tab/>
      </w:r>
      <w:r w:rsidR="00823DD8">
        <w:rPr>
          <w:rFonts w:ascii="Times New Roman" w:hAnsi="Times New Roman" w:cs="Times New Roman"/>
          <w:sz w:val="24"/>
          <w:szCs w:val="24"/>
        </w:rPr>
        <w:tab/>
      </w:r>
      <w:r w:rsidR="00823DD8">
        <w:rPr>
          <w:rFonts w:ascii="Times New Roman" w:hAnsi="Times New Roman" w:cs="Times New Roman"/>
          <w:sz w:val="24"/>
          <w:szCs w:val="24"/>
        </w:rPr>
        <w:tab/>
      </w:r>
      <w:r w:rsidR="00823DD8">
        <w:rPr>
          <w:rFonts w:ascii="Times New Roman" w:hAnsi="Times New Roman" w:cs="Times New Roman"/>
          <w:sz w:val="24"/>
          <w:szCs w:val="24"/>
        </w:rPr>
        <w:tab/>
      </w:r>
      <w:r w:rsidR="00823DD8">
        <w:rPr>
          <w:rFonts w:ascii="Times New Roman" w:hAnsi="Times New Roman" w:cs="Times New Roman"/>
          <w:sz w:val="24"/>
          <w:szCs w:val="24"/>
        </w:rPr>
        <w:tab/>
      </w:r>
      <w:r w:rsidR="00823DD8">
        <w:rPr>
          <w:rFonts w:ascii="Times New Roman" w:hAnsi="Times New Roman" w:cs="Times New Roman"/>
          <w:sz w:val="24"/>
          <w:szCs w:val="24"/>
        </w:rPr>
        <w:tab/>
        <w:t>dr. Szabó Tímea</w:t>
      </w:r>
    </w:p>
    <w:p w:rsidR="00823DD8" w:rsidRDefault="00C919B1" w:rsidP="00823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3DD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823DD8">
        <w:rPr>
          <w:rFonts w:ascii="Times New Roman" w:hAnsi="Times New Roman" w:cs="Times New Roman"/>
          <w:sz w:val="24"/>
          <w:szCs w:val="24"/>
        </w:rPr>
        <w:tab/>
      </w:r>
      <w:r w:rsidR="00823DD8">
        <w:rPr>
          <w:rFonts w:ascii="Times New Roman" w:hAnsi="Times New Roman" w:cs="Times New Roman"/>
          <w:sz w:val="24"/>
          <w:szCs w:val="24"/>
        </w:rPr>
        <w:tab/>
      </w:r>
      <w:r w:rsidR="00823DD8">
        <w:rPr>
          <w:rFonts w:ascii="Times New Roman" w:hAnsi="Times New Roman" w:cs="Times New Roman"/>
          <w:sz w:val="24"/>
          <w:szCs w:val="24"/>
        </w:rPr>
        <w:tab/>
      </w:r>
      <w:r w:rsidR="00823DD8">
        <w:rPr>
          <w:rFonts w:ascii="Times New Roman" w:hAnsi="Times New Roman" w:cs="Times New Roman"/>
          <w:sz w:val="24"/>
          <w:szCs w:val="24"/>
        </w:rPr>
        <w:tab/>
      </w:r>
      <w:r w:rsidR="00823DD8">
        <w:rPr>
          <w:rFonts w:ascii="Times New Roman" w:hAnsi="Times New Roman" w:cs="Times New Roman"/>
          <w:sz w:val="24"/>
          <w:szCs w:val="24"/>
        </w:rPr>
        <w:tab/>
      </w:r>
      <w:r w:rsidR="00823DD8">
        <w:rPr>
          <w:rFonts w:ascii="Times New Roman" w:hAnsi="Times New Roman" w:cs="Times New Roman"/>
          <w:sz w:val="24"/>
          <w:szCs w:val="24"/>
        </w:rPr>
        <w:tab/>
      </w:r>
      <w:r w:rsidR="00823DD8">
        <w:rPr>
          <w:rFonts w:ascii="Times New Roman" w:hAnsi="Times New Roman" w:cs="Times New Roman"/>
          <w:sz w:val="24"/>
          <w:szCs w:val="24"/>
        </w:rPr>
        <w:tab/>
      </w:r>
      <w:r w:rsidR="00823DD8">
        <w:rPr>
          <w:rFonts w:ascii="Times New Roman" w:hAnsi="Times New Roman" w:cs="Times New Roman"/>
          <w:sz w:val="24"/>
          <w:szCs w:val="24"/>
        </w:rPr>
        <w:tab/>
      </w:r>
      <w:r w:rsidR="00823DD8">
        <w:rPr>
          <w:rFonts w:ascii="Times New Roman" w:hAnsi="Times New Roman" w:cs="Times New Roman"/>
          <w:sz w:val="24"/>
          <w:szCs w:val="24"/>
        </w:rPr>
        <w:tab/>
        <w:t xml:space="preserve">      jegyző</w:t>
      </w:r>
    </w:p>
    <w:p w:rsidR="00626F57" w:rsidRDefault="00626F57" w:rsidP="00D270AE">
      <w:pPr>
        <w:rPr>
          <w:rFonts w:ascii="Times New Roman" w:hAnsi="Times New Roman" w:cs="Times New Roman"/>
          <w:sz w:val="24"/>
          <w:szCs w:val="24"/>
        </w:rPr>
      </w:pPr>
    </w:p>
    <w:p w:rsidR="00C94AE8" w:rsidRDefault="00C94AE8" w:rsidP="00D270AE">
      <w:pPr>
        <w:rPr>
          <w:rFonts w:ascii="Times New Roman" w:hAnsi="Times New Roman" w:cs="Times New Roman"/>
          <w:sz w:val="24"/>
          <w:szCs w:val="24"/>
        </w:rPr>
      </w:pPr>
    </w:p>
    <w:p w:rsidR="00C94AE8" w:rsidRDefault="00C94AE8" w:rsidP="00D27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kihirdetés napja:</w:t>
      </w:r>
    </w:p>
    <w:p w:rsidR="00C94AE8" w:rsidRDefault="00C94AE8" w:rsidP="00D27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2016………</w:t>
      </w:r>
    </w:p>
    <w:p w:rsidR="00C94AE8" w:rsidRDefault="00C94AE8" w:rsidP="00D270AE">
      <w:pPr>
        <w:rPr>
          <w:rFonts w:ascii="Times New Roman" w:hAnsi="Times New Roman" w:cs="Times New Roman"/>
          <w:sz w:val="24"/>
          <w:szCs w:val="24"/>
        </w:rPr>
      </w:pPr>
    </w:p>
    <w:p w:rsidR="00C94AE8" w:rsidRDefault="00C94AE8" w:rsidP="00D27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Szabó Tímea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C94AE8" w:rsidRDefault="00C94AE8" w:rsidP="00D270AE">
      <w:pPr>
        <w:rPr>
          <w:rFonts w:ascii="Times New Roman" w:hAnsi="Times New Roman" w:cs="Times New Roman"/>
          <w:sz w:val="24"/>
          <w:szCs w:val="24"/>
        </w:rPr>
      </w:pPr>
    </w:p>
    <w:sectPr w:rsidR="00C9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E366F"/>
    <w:multiLevelType w:val="hybridMultilevel"/>
    <w:tmpl w:val="BB96EA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E"/>
    <w:rsid w:val="000B349E"/>
    <w:rsid w:val="000D58D3"/>
    <w:rsid w:val="00101843"/>
    <w:rsid w:val="003E68B3"/>
    <w:rsid w:val="004A02E2"/>
    <w:rsid w:val="00556173"/>
    <w:rsid w:val="005A57EA"/>
    <w:rsid w:val="00626F57"/>
    <w:rsid w:val="00714C2E"/>
    <w:rsid w:val="00823DD8"/>
    <w:rsid w:val="00844843"/>
    <w:rsid w:val="008E4DCB"/>
    <w:rsid w:val="009079D3"/>
    <w:rsid w:val="00B54ACF"/>
    <w:rsid w:val="00B816B2"/>
    <w:rsid w:val="00C66FBA"/>
    <w:rsid w:val="00C919B1"/>
    <w:rsid w:val="00C94AE8"/>
    <w:rsid w:val="00D270AE"/>
    <w:rsid w:val="00DD5534"/>
    <w:rsid w:val="00E10283"/>
    <w:rsid w:val="00E359F8"/>
    <w:rsid w:val="00E74A73"/>
    <w:rsid w:val="00E7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A4E97-23D6-46C8-816F-87BC422A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70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D5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58D3"/>
    <w:rPr>
      <w:rFonts w:ascii="Segoe UI" w:hAnsi="Segoe UI" w:cs="Segoe UI"/>
      <w:sz w:val="18"/>
      <w:szCs w:val="18"/>
    </w:rPr>
  </w:style>
  <w:style w:type="paragraph" w:styleId="Szvegtrzsbehzssal2">
    <w:name w:val="Body Text Indent 2"/>
    <w:basedOn w:val="Norml"/>
    <w:link w:val="Szvegtrzsbehzssal2Char"/>
    <w:rsid w:val="00E10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E1028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1204</Words>
  <Characters>8308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 Tímea</dc:creator>
  <cp:keywords/>
  <dc:description/>
  <cp:lastModifiedBy>User</cp:lastModifiedBy>
  <cp:revision>4</cp:revision>
  <cp:lastPrinted>2016-11-18T10:45:00Z</cp:lastPrinted>
  <dcterms:created xsi:type="dcterms:W3CDTF">2016-11-17T15:25:00Z</dcterms:created>
  <dcterms:modified xsi:type="dcterms:W3CDTF">2016-11-18T10:46:00Z</dcterms:modified>
</cp:coreProperties>
</file>